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7799" w14:textId="77777777" w:rsidR="003A1282" w:rsidRDefault="003A1282" w:rsidP="00E772C7">
      <w:pPr>
        <w:spacing w:after="0"/>
        <w:jc w:val="center"/>
        <w:rPr>
          <w:rFonts w:ascii="Arial" w:hAnsi="Arial" w:cs="Arial"/>
          <w:b/>
          <w:sz w:val="28"/>
          <w:szCs w:val="28"/>
        </w:rPr>
      </w:pPr>
    </w:p>
    <w:p w14:paraId="64B63BE5" w14:textId="78401FB4" w:rsidR="00E772C7" w:rsidRPr="003A1282" w:rsidRDefault="003A1282" w:rsidP="00871774">
      <w:pPr>
        <w:spacing w:after="0"/>
        <w:rPr>
          <w:rFonts w:ascii="Arial" w:hAnsi="Arial" w:cs="Arial"/>
          <w:b/>
          <w:sz w:val="28"/>
          <w:szCs w:val="28"/>
        </w:rPr>
      </w:pPr>
      <w:r w:rsidRPr="003A1282">
        <w:rPr>
          <w:rFonts w:ascii="Arial" w:hAnsi="Arial" w:cs="Arial"/>
          <w:b/>
          <w:sz w:val="28"/>
          <w:szCs w:val="28"/>
        </w:rPr>
        <w:t xml:space="preserve">       BACKGROUNDER</w:t>
      </w:r>
    </w:p>
    <w:p w14:paraId="566C4A62" w14:textId="77777777" w:rsidR="003A1282" w:rsidRPr="003A1282" w:rsidRDefault="003A1282" w:rsidP="003A1282">
      <w:pPr>
        <w:spacing w:after="0"/>
        <w:rPr>
          <w:rFonts w:ascii="Arial" w:hAnsi="Arial" w:cs="Arial"/>
          <w:b/>
        </w:rPr>
      </w:pPr>
    </w:p>
    <w:p w14:paraId="74321022" w14:textId="4399C39A" w:rsidR="003A1282" w:rsidRDefault="003A1282" w:rsidP="00166B87">
      <w:pPr>
        <w:widowControl w:val="0"/>
        <w:autoSpaceDE w:val="0"/>
        <w:autoSpaceDN w:val="0"/>
        <w:adjustRightInd w:val="0"/>
        <w:spacing w:after="0" w:line="240" w:lineRule="auto"/>
        <w:rPr>
          <w:rFonts w:ascii="Arial" w:hAnsi="Arial" w:cs="Arial"/>
          <w:b/>
          <w:color w:val="262626"/>
          <w:lang w:val="en-US" w:eastAsia="ja-JP"/>
        </w:rPr>
      </w:pPr>
      <w:r w:rsidRPr="003A1282">
        <w:rPr>
          <w:rFonts w:ascii="Arial" w:hAnsi="Arial" w:cs="Arial"/>
          <w:b/>
          <w:color w:val="262626"/>
          <w:lang w:val="en-US" w:eastAsia="ja-JP"/>
        </w:rPr>
        <w:t xml:space="preserve">2018 TIGER 800 XCX </w:t>
      </w:r>
      <w:r w:rsidRPr="003A1282">
        <w:rPr>
          <w:rFonts w:ascii="Arial" w:hAnsi="Arial" w:cs="Arial"/>
          <w:b/>
          <w:color w:val="262626"/>
          <w:lang w:val="en-US" w:eastAsia="ja-JP"/>
        </w:rPr>
        <w:t>AND</w:t>
      </w:r>
      <w:r w:rsidRPr="003A1282">
        <w:rPr>
          <w:rFonts w:ascii="Arial" w:hAnsi="Arial" w:cs="Arial"/>
          <w:b/>
          <w:color w:val="262626"/>
          <w:lang w:val="en-US" w:eastAsia="ja-JP"/>
        </w:rPr>
        <w:t xml:space="preserve"> XRX</w:t>
      </w:r>
    </w:p>
    <w:p w14:paraId="7E19863C" w14:textId="77777777" w:rsidR="00166B87" w:rsidRPr="003A1282" w:rsidRDefault="00166B87" w:rsidP="00166B87">
      <w:pPr>
        <w:widowControl w:val="0"/>
        <w:autoSpaceDE w:val="0"/>
        <w:autoSpaceDN w:val="0"/>
        <w:adjustRightInd w:val="0"/>
        <w:spacing w:after="0" w:line="240" w:lineRule="auto"/>
        <w:rPr>
          <w:rFonts w:ascii="Arial" w:hAnsi="Arial" w:cs="Arial"/>
          <w:b/>
          <w:color w:val="262626"/>
          <w:lang w:val="en-US" w:eastAsia="ja-JP"/>
        </w:rPr>
      </w:pPr>
    </w:p>
    <w:p w14:paraId="3FA1D8E5" w14:textId="77777777" w:rsid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 xml:space="preserve">Triumph Motorcycles has launched the brand new Tiger 800 XCX and XRX line-up – one of its best-loved and most critically acclaimed motorcycles ever. The longest running adventure story, with a bloodline that began with the gold-medal winning Tigers of the 1936 International Six Day Trial, continues with a new generation that incorporates </w:t>
      </w:r>
      <w:proofErr w:type="gramStart"/>
      <w:r w:rsidRPr="003A1282">
        <w:rPr>
          <w:rFonts w:ascii="Arial" w:hAnsi="Arial" w:cs="Arial"/>
          <w:color w:val="262626"/>
          <w:lang w:val="en-US" w:eastAsia="ja-JP"/>
        </w:rPr>
        <w:t>all of the</w:t>
      </w:r>
      <w:proofErr w:type="gramEnd"/>
      <w:r w:rsidRPr="003A1282">
        <w:rPr>
          <w:rFonts w:ascii="Arial" w:hAnsi="Arial" w:cs="Arial"/>
          <w:color w:val="262626"/>
          <w:lang w:val="en-US" w:eastAsia="ja-JP"/>
        </w:rPr>
        <w:t xml:space="preserve"> trademark Tiger spirit and takes capability to a whole new level.</w:t>
      </w:r>
    </w:p>
    <w:p w14:paraId="343FAD33" w14:textId="77777777" w:rsidR="00166B87" w:rsidRPr="003A1282" w:rsidRDefault="00166B87" w:rsidP="00166B87">
      <w:pPr>
        <w:widowControl w:val="0"/>
        <w:autoSpaceDE w:val="0"/>
        <w:autoSpaceDN w:val="0"/>
        <w:adjustRightInd w:val="0"/>
        <w:spacing w:after="0" w:line="240" w:lineRule="auto"/>
        <w:rPr>
          <w:rFonts w:ascii="Arial" w:hAnsi="Arial" w:cs="Arial"/>
          <w:color w:val="262626"/>
          <w:lang w:val="en-US" w:eastAsia="ja-JP"/>
        </w:rPr>
      </w:pPr>
    </w:p>
    <w:p w14:paraId="3F0A9C70" w14:textId="7C350C43" w:rsidR="003A1282" w:rsidRP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Major update</w:t>
      </w:r>
      <w:r w:rsidR="008E3038">
        <w:rPr>
          <w:rFonts w:ascii="Arial" w:hAnsi="Arial" w:cs="Arial"/>
          <w:color w:val="262626"/>
          <w:lang w:val="en-US" w:eastAsia="ja-JP"/>
        </w:rPr>
        <w:t xml:space="preserve"> to off-road capability and all-road, all-</w:t>
      </w:r>
      <w:r w:rsidRPr="003A1282">
        <w:rPr>
          <w:rFonts w:ascii="Arial" w:hAnsi="Arial" w:cs="Arial"/>
          <w:color w:val="262626"/>
          <w:lang w:val="en-US" w:eastAsia="ja-JP"/>
        </w:rPr>
        <w:t>day comfort:</w:t>
      </w:r>
    </w:p>
    <w:p w14:paraId="152046F6" w14:textId="77777777" w:rsidR="003A1282" w:rsidRPr="003A1282" w:rsidRDefault="003A1282" w:rsidP="00166B87">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More than 200 upgrades to the chassis and engine.</w:t>
      </w:r>
    </w:p>
    <w:p w14:paraId="1BE036CF" w14:textId="77777777" w:rsidR="0098092E" w:rsidRDefault="003A1282" w:rsidP="00166B87">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 xml:space="preserve">More responsive, </w:t>
      </w:r>
      <w:proofErr w:type="spellStart"/>
      <w:r w:rsidRPr="003A1282">
        <w:rPr>
          <w:rFonts w:ascii="Arial" w:hAnsi="Arial" w:cs="Arial"/>
          <w:color w:val="262626"/>
          <w:lang w:val="en-US" w:eastAsia="ja-JP"/>
        </w:rPr>
        <w:t>optimised</w:t>
      </w:r>
      <w:proofErr w:type="spellEnd"/>
      <w:r w:rsidRPr="003A1282">
        <w:rPr>
          <w:rFonts w:ascii="Arial" w:hAnsi="Arial" w:cs="Arial"/>
          <w:color w:val="262626"/>
          <w:lang w:val="en-US" w:eastAsia="ja-JP"/>
        </w:rPr>
        <w:t xml:space="preserve"> Triple engine.</w:t>
      </w:r>
    </w:p>
    <w:p w14:paraId="3D5197C2" w14:textId="49A8F688" w:rsidR="003A1282" w:rsidRPr="0098092E" w:rsidRDefault="003A1282" w:rsidP="00166B87">
      <w:pPr>
        <w:pStyle w:val="ListParagraph"/>
        <w:widowControl w:val="0"/>
        <w:numPr>
          <w:ilvl w:val="0"/>
          <w:numId w:val="17"/>
        </w:numPr>
        <w:tabs>
          <w:tab w:val="left" w:pos="220"/>
          <w:tab w:val="left" w:pos="720"/>
        </w:tabs>
        <w:autoSpaceDE w:val="0"/>
        <w:autoSpaceDN w:val="0"/>
        <w:adjustRightInd w:val="0"/>
        <w:spacing w:after="0" w:line="240" w:lineRule="auto"/>
        <w:ind w:left="284" w:hanging="284"/>
        <w:rPr>
          <w:rFonts w:ascii="Arial" w:hAnsi="Arial" w:cs="Arial"/>
          <w:color w:val="262626"/>
          <w:lang w:val="en-US" w:eastAsia="ja-JP"/>
        </w:rPr>
      </w:pPr>
      <w:r w:rsidRPr="0098092E">
        <w:rPr>
          <w:rFonts w:ascii="Arial" w:hAnsi="Arial" w:cs="Arial"/>
          <w:color w:val="262626"/>
          <w:lang w:val="en-US" w:eastAsia="ja-JP"/>
        </w:rPr>
        <w:t>New shorter Ratio 1st Gear enables enhanced off-road traction, low</w:t>
      </w:r>
      <w:r w:rsidRPr="0098092E">
        <w:rPr>
          <w:rFonts w:ascii="Arial" w:hAnsi="Arial" w:cs="Arial"/>
          <w:color w:val="262626"/>
          <w:lang w:val="en-US" w:eastAsia="ja-JP"/>
        </w:rPr>
        <w:t xml:space="preserve"> </w:t>
      </w:r>
      <w:r w:rsidRPr="0098092E">
        <w:rPr>
          <w:rFonts w:ascii="Arial" w:hAnsi="Arial" w:cs="Arial"/>
          <w:color w:val="262626"/>
          <w:lang w:val="en-US" w:eastAsia="ja-JP"/>
        </w:rPr>
        <w:t>speed</w:t>
      </w:r>
      <w:r w:rsidRPr="0098092E">
        <w:rPr>
          <w:rFonts w:ascii="Arial" w:hAnsi="Arial" w:cs="Arial"/>
          <w:color w:val="262626"/>
          <w:lang w:val="en-US" w:eastAsia="ja-JP"/>
        </w:rPr>
        <w:t xml:space="preserve"> </w:t>
      </w:r>
      <w:r w:rsidRPr="0098092E">
        <w:rPr>
          <w:rFonts w:ascii="Arial" w:hAnsi="Arial" w:cs="Arial"/>
          <w:color w:val="262626"/>
          <w:lang w:val="en-US" w:eastAsia="ja-JP"/>
        </w:rPr>
        <w:t>maneuverability</w:t>
      </w:r>
      <w:r w:rsidR="0098092E">
        <w:rPr>
          <w:rFonts w:ascii="Arial" w:hAnsi="Arial" w:cs="Arial"/>
          <w:color w:val="262626"/>
          <w:lang w:val="en-US" w:eastAsia="ja-JP"/>
        </w:rPr>
        <w:t xml:space="preserve"> </w:t>
      </w:r>
      <w:r w:rsidRPr="0098092E">
        <w:rPr>
          <w:rFonts w:ascii="Arial" w:hAnsi="Arial" w:cs="Arial"/>
          <w:color w:val="262626"/>
          <w:lang w:val="en-US" w:eastAsia="ja-JP"/>
        </w:rPr>
        <w:t>and acceleration.</w:t>
      </w:r>
    </w:p>
    <w:p w14:paraId="7E37C3B7" w14:textId="77777777" w:rsidR="003A1282" w:rsidRPr="003A1282" w:rsidRDefault="003A1282" w:rsidP="00166B87">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lighter, free-flowing silencer with improved exhaust note.</w:t>
      </w:r>
    </w:p>
    <w:p w14:paraId="3C5C464E" w14:textId="77777777" w:rsidR="003A1282" w:rsidRPr="003A1282" w:rsidRDefault="003A1282" w:rsidP="00166B87">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“Off Road Pro” riding mode, with a choice of up to six riding modes.</w:t>
      </w:r>
    </w:p>
    <w:p w14:paraId="3B01FDDF" w14:textId="4352C4F5" w:rsidR="003A1282" w:rsidRPr="003A1282" w:rsidRDefault="003A1282" w:rsidP="00166B87">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five</w:t>
      </w:r>
      <w:r>
        <w:rPr>
          <w:rFonts w:ascii="Arial" w:hAnsi="Arial" w:cs="Arial"/>
          <w:color w:val="262626"/>
          <w:lang w:val="en-US" w:eastAsia="ja-JP"/>
        </w:rPr>
        <w:t>-</w:t>
      </w:r>
      <w:r w:rsidRPr="003A1282">
        <w:rPr>
          <w:rFonts w:ascii="Arial" w:hAnsi="Arial" w:cs="Arial"/>
          <w:color w:val="262626"/>
          <w:lang w:val="en-US" w:eastAsia="ja-JP"/>
        </w:rPr>
        <w:t>position adjustable screen.</w:t>
      </w:r>
    </w:p>
    <w:p w14:paraId="56751E31" w14:textId="77777777" w:rsidR="003A1282" w:rsidRPr="003A1282" w:rsidRDefault="003A1282" w:rsidP="00166B87">
      <w:pPr>
        <w:widowControl w:val="0"/>
        <w:tabs>
          <w:tab w:val="left" w:pos="566"/>
        </w:tabs>
        <w:autoSpaceDE w:val="0"/>
        <w:autoSpaceDN w:val="0"/>
        <w:adjustRightInd w:val="0"/>
        <w:spacing w:after="0" w:line="240" w:lineRule="auto"/>
        <w:rPr>
          <w:rFonts w:ascii="Arial" w:hAnsi="Arial" w:cs="Arial"/>
          <w:color w:val="262626"/>
          <w:lang w:val="en-US" w:eastAsia="ja-JP"/>
        </w:rPr>
      </w:pPr>
    </w:p>
    <w:p w14:paraId="661410E5" w14:textId="29B2B958" w:rsidR="003A1282" w:rsidRP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high level of state</w:t>
      </w:r>
      <w:r>
        <w:rPr>
          <w:rFonts w:ascii="Arial" w:hAnsi="Arial" w:cs="Arial"/>
          <w:color w:val="262626"/>
          <w:lang w:val="en-US" w:eastAsia="ja-JP"/>
        </w:rPr>
        <w:t>-</w:t>
      </w:r>
      <w:r w:rsidRPr="003A1282">
        <w:rPr>
          <w:rFonts w:ascii="Arial" w:hAnsi="Arial" w:cs="Arial"/>
          <w:color w:val="262626"/>
          <w:lang w:val="en-US" w:eastAsia="ja-JP"/>
        </w:rPr>
        <w:t>of</w:t>
      </w:r>
      <w:r>
        <w:rPr>
          <w:rFonts w:ascii="Arial" w:hAnsi="Arial" w:cs="Arial"/>
          <w:color w:val="262626"/>
          <w:lang w:val="en-US" w:eastAsia="ja-JP"/>
        </w:rPr>
        <w:t>-</w:t>
      </w:r>
      <w:r w:rsidRPr="003A1282">
        <w:rPr>
          <w:rFonts w:ascii="Arial" w:hAnsi="Arial" w:cs="Arial"/>
          <w:color w:val="262626"/>
          <w:lang w:val="en-US" w:eastAsia="ja-JP"/>
        </w:rPr>
        <w:t>the</w:t>
      </w:r>
      <w:r>
        <w:rPr>
          <w:rFonts w:ascii="Arial" w:hAnsi="Arial" w:cs="Arial"/>
          <w:color w:val="262626"/>
          <w:lang w:val="en-US" w:eastAsia="ja-JP"/>
        </w:rPr>
        <w:t>-</w:t>
      </w:r>
      <w:r w:rsidRPr="003A1282">
        <w:rPr>
          <w:rFonts w:ascii="Arial" w:hAnsi="Arial" w:cs="Arial"/>
          <w:color w:val="262626"/>
          <w:lang w:val="en-US" w:eastAsia="ja-JP"/>
        </w:rPr>
        <w:t>art technology:</w:t>
      </w:r>
    </w:p>
    <w:p w14:paraId="2AD90BE4" w14:textId="77777777" w:rsidR="003A1282" w:rsidRPr="003A1282" w:rsidRDefault="003A1282" w:rsidP="00166B87">
      <w:pPr>
        <w:widowControl w:val="0"/>
        <w:numPr>
          <w:ilvl w:val="0"/>
          <w:numId w:val="16"/>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 xml:space="preserve">New adjustable full </w:t>
      </w:r>
      <w:proofErr w:type="spellStart"/>
      <w:r w:rsidRPr="003A1282">
        <w:rPr>
          <w:rFonts w:ascii="Arial" w:hAnsi="Arial" w:cs="Arial"/>
          <w:color w:val="262626"/>
          <w:lang w:val="en-US" w:eastAsia="ja-JP"/>
        </w:rPr>
        <w:t>colour</w:t>
      </w:r>
      <w:proofErr w:type="spellEnd"/>
      <w:r w:rsidRPr="003A1282">
        <w:rPr>
          <w:rFonts w:ascii="Arial" w:hAnsi="Arial" w:cs="Arial"/>
          <w:color w:val="262626"/>
          <w:lang w:val="en-US" w:eastAsia="ja-JP"/>
        </w:rPr>
        <w:t xml:space="preserve"> TFT instruments.</w:t>
      </w:r>
    </w:p>
    <w:p w14:paraId="63A9F67A" w14:textId="77777777" w:rsidR="003A1282" w:rsidRPr="003A1282" w:rsidRDefault="003A1282" w:rsidP="00166B87">
      <w:pPr>
        <w:widowControl w:val="0"/>
        <w:numPr>
          <w:ilvl w:val="0"/>
          <w:numId w:val="16"/>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signature LED lighting.</w:t>
      </w:r>
    </w:p>
    <w:p w14:paraId="5E32E061" w14:textId="59283B09" w:rsidR="003A1282" w:rsidRPr="003A1282" w:rsidRDefault="003A1282" w:rsidP="00166B87">
      <w:pPr>
        <w:widowControl w:val="0"/>
        <w:numPr>
          <w:ilvl w:val="0"/>
          <w:numId w:val="16"/>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illuminated, ergonomically designed, backlit switchgear and five</w:t>
      </w:r>
      <w:r w:rsidRPr="003A1282">
        <w:rPr>
          <w:rFonts w:ascii="Arial" w:hAnsi="Arial" w:cs="Arial"/>
          <w:color w:val="262626"/>
          <w:lang w:val="en-US" w:eastAsia="ja-JP"/>
        </w:rPr>
        <w:t>-</w:t>
      </w:r>
      <w:r w:rsidRPr="003A1282">
        <w:rPr>
          <w:rFonts w:ascii="Arial" w:hAnsi="Arial" w:cs="Arial"/>
          <w:color w:val="262626"/>
          <w:lang w:val="en-US" w:eastAsia="ja-JP"/>
        </w:rPr>
        <w:t>way joystick control.</w:t>
      </w:r>
    </w:p>
    <w:p w14:paraId="60D6C240" w14:textId="77777777" w:rsidR="003A1282" w:rsidRPr="003A1282" w:rsidRDefault="003A1282" w:rsidP="00166B87">
      <w:pPr>
        <w:widowControl w:val="0"/>
        <w:numPr>
          <w:ilvl w:val="0"/>
          <w:numId w:val="16"/>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updated cruise control.</w:t>
      </w:r>
    </w:p>
    <w:p w14:paraId="1F5EEEC8" w14:textId="6A0C246E" w:rsidR="003A1282" w:rsidRPr="003A1282" w:rsidRDefault="003A1282" w:rsidP="00166B87">
      <w:pPr>
        <w:widowControl w:val="0"/>
        <w:numPr>
          <w:ilvl w:val="0"/>
          <w:numId w:val="16"/>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All of these add to the Tiger 800’s extensive core state</w:t>
      </w:r>
      <w:r>
        <w:rPr>
          <w:rFonts w:ascii="Arial" w:hAnsi="Arial" w:cs="Arial"/>
          <w:color w:val="262626"/>
          <w:lang w:val="en-US" w:eastAsia="ja-JP"/>
        </w:rPr>
        <w:t>-</w:t>
      </w:r>
      <w:r w:rsidRPr="003A1282">
        <w:rPr>
          <w:rFonts w:ascii="Arial" w:hAnsi="Arial" w:cs="Arial"/>
          <w:color w:val="262626"/>
          <w:lang w:val="en-US" w:eastAsia="ja-JP"/>
        </w:rPr>
        <w:t>of</w:t>
      </w:r>
      <w:r>
        <w:rPr>
          <w:rFonts w:ascii="Arial" w:hAnsi="Arial" w:cs="Arial"/>
          <w:color w:val="262626"/>
          <w:lang w:val="en-US" w:eastAsia="ja-JP"/>
        </w:rPr>
        <w:t>-</w:t>
      </w:r>
      <w:r w:rsidRPr="003A1282">
        <w:rPr>
          <w:rFonts w:ascii="Arial" w:hAnsi="Arial" w:cs="Arial"/>
          <w:color w:val="262626"/>
          <w:lang w:val="en-US" w:eastAsia="ja-JP"/>
        </w:rPr>
        <w:t>the</w:t>
      </w:r>
      <w:r>
        <w:rPr>
          <w:rFonts w:ascii="Arial" w:hAnsi="Arial" w:cs="Arial"/>
          <w:color w:val="262626"/>
          <w:lang w:val="en-US" w:eastAsia="ja-JP"/>
        </w:rPr>
        <w:t>-</w:t>
      </w:r>
      <w:r w:rsidRPr="003A1282">
        <w:rPr>
          <w:rFonts w:ascii="Arial" w:hAnsi="Arial" w:cs="Arial"/>
          <w:color w:val="262626"/>
          <w:lang w:val="en-US" w:eastAsia="ja-JP"/>
        </w:rPr>
        <w:t xml:space="preserve">art </w:t>
      </w:r>
      <w:r>
        <w:rPr>
          <w:rFonts w:ascii="Arial" w:hAnsi="Arial" w:cs="Arial"/>
          <w:color w:val="262626"/>
          <w:lang w:val="en-US" w:eastAsia="ja-JP"/>
        </w:rPr>
        <w:t>t</w:t>
      </w:r>
      <w:r w:rsidRPr="003A1282">
        <w:rPr>
          <w:rFonts w:ascii="Arial" w:hAnsi="Arial" w:cs="Arial"/>
          <w:color w:val="262626"/>
          <w:lang w:val="en-US" w:eastAsia="ja-JP"/>
        </w:rPr>
        <w:t>echnology.</w:t>
      </w:r>
    </w:p>
    <w:p w14:paraId="17FB38C3" w14:textId="77777777" w:rsidR="003A1282" w:rsidRPr="003A1282" w:rsidRDefault="003A1282" w:rsidP="00166B87">
      <w:pPr>
        <w:widowControl w:val="0"/>
        <w:tabs>
          <w:tab w:val="left" w:pos="566"/>
        </w:tabs>
        <w:autoSpaceDE w:val="0"/>
        <w:autoSpaceDN w:val="0"/>
        <w:adjustRightInd w:val="0"/>
        <w:spacing w:after="0" w:line="240" w:lineRule="auto"/>
        <w:rPr>
          <w:rFonts w:ascii="Arial" w:hAnsi="Arial" w:cs="Arial"/>
          <w:color w:val="262626"/>
          <w:lang w:val="en-US" w:eastAsia="ja-JP"/>
        </w:rPr>
      </w:pPr>
    </w:p>
    <w:p w14:paraId="1BBD5CF8" w14:textId="77777777" w:rsidR="003A1282" w:rsidRP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Major Triple engine update – more responsive, character and sound:</w:t>
      </w:r>
    </w:p>
    <w:p w14:paraId="4AA45E8D" w14:textId="77777777" w:rsidR="003A1282" w:rsidRPr="003A1282" w:rsidRDefault="003A1282" w:rsidP="00166B87">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 xml:space="preserve">Major engine update of the Tiger’s signature, </w:t>
      </w:r>
      <w:proofErr w:type="spellStart"/>
      <w:r w:rsidRPr="003A1282">
        <w:rPr>
          <w:rFonts w:ascii="Arial" w:hAnsi="Arial" w:cs="Arial"/>
          <w:color w:val="262626"/>
          <w:lang w:val="en-US" w:eastAsia="ja-JP"/>
        </w:rPr>
        <w:t>optimised</w:t>
      </w:r>
      <w:proofErr w:type="spellEnd"/>
      <w:r w:rsidRPr="003A1282">
        <w:rPr>
          <w:rFonts w:ascii="Arial" w:hAnsi="Arial" w:cs="Arial"/>
          <w:color w:val="262626"/>
          <w:lang w:val="en-US" w:eastAsia="ja-JP"/>
        </w:rPr>
        <w:t xml:space="preserve"> Triple </w:t>
      </w:r>
      <w:proofErr w:type="spellStart"/>
      <w:r w:rsidRPr="003A1282">
        <w:rPr>
          <w:rFonts w:ascii="Arial" w:hAnsi="Arial" w:cs="Arial"/>
          <w:color w:val="262626"/>
          <w:lang w:val="en-US" w:eastAsia="ja-JP"/>
        </w:rPr>
        <w:t>powerplant</w:t>
      </w:r>
      <w:proofErr w:type="spellEnd"/>
      <w:r w:rsidRPr="003A1282">
        <w:rPr>
          <w:rFonts w:ascii="Arial" w:hAnsi="Arial" w:cs="Arial"/>
          <w:color w:val="262626"/>
          <w:lang w:val="en-US" w:eastAsia="ja-JP"/>
        </w:rPr>
        <w:t>.</w:t>
      </w:r>
    </w:p>
    <w:p w14:paraId="1ECC1381" w14:textId="77777777" w:rsidR="003A1282" w:rsidRPr="003A1282" w:rsidRDefault="003A1282" w:rsidP="00166B87">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shorter Ratio 1st Gear.</w:t>
      </w:r>
    </w:p>
    <w:p w14:paraId="1614EBE5" w14:textId="77777777" w:rsidR="003A1282" w:rsidRPr="003A1282" w:rsidRDefault="003A1282" w:rsidP="00166B87">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lighter, freer flowing exhaust giving better sound.</w:t>
      </w:r>
    </w:p>
    <w:p w14:paraId="3BAA743A" w14:textId="77777777" w:rsidR="003A1282" w:rsidRPr="003A1282" w:rsidRDefault="003A1282" w:rsidP="00166B87">
      <w:pPr>
        <w:widowControl w:val="0"/>
        <w:tabs>
          <w:tab w:val="left" w:pos="220"/>
          <w:tab w:val="left" w:pos="720"/>
        </w:tabs>
        <w:autoSpaceDE w:val="0"/>
        <w:autoSpaceDN w:val="0"/>
        <w:adjustRightInd w:val="0"/>
        <w:spacing w:after="0" w:line="240" w:lineRule="auto"/>
        <w:ind w:left="720"/>
        <w:rPr>
          <w:rFonts w:ascii="Arial" w:hAnsi="Arial" w:cs="Arial"/>
          <w:color w:val="262626"/>
          <w:lang w:val="en-US" w:eastAsia="ja-JP"/>
        </w:rPr>
      </w:pPr>
    </w:p>
    <w:p w14:paraId="1539AC37" w14:textId="77777777" w:rsidR="003A1282" w:rsidRP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More Tiger style and highest-ever level of finish and detailing:</w:t>
      </w:r>
    </w:p>
    <w:p w14:paraId="609076F8" w14:textId="77777777" w:rsidR="003A1282" w:rsidRPr="003A1282" w:rsidRDefault="003A1282" w:rsidP="00166B87">
      <w:pPr>
        <w:pStyle w:val="ListParagraph"/>
        <w:widowControl w:val="0"/>
        <w:numPr>
          <w:ilvl w:val="0"/>
          <w:numId w:val="19"/>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premium bodywork.</w:t>
      </w:r>
    </w:p>
    <w:p w14:paraId="213102C1" w14:textId="77777777" w:rsidR="003A1282" w:rsidRPr="003A1282" w:rsidRDefault="003A1282" w:rsidP="00166B87">
      <w:pPr>
        <w:pStyle w:val="ListParagraph"/>
        <w:widowControl w:val="0"/>
        <w:numPr>
          <w:ilvl w:val="0"/>
          <w:numId w:val="19"/>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New high quality badges, graphics and detailing.</w:t>
      </w:r>
    </w:p>
    <w:p w14:paraId="704366D9" w14:textId="77777777" w:rsidR="003A1282" w:rsidRPr="003A1282" w:rsidRDefault="003A1282" w:rsidP="00166B87">
      <w:pPr>
        <w:pStyle w:val="ListParagraph"/>
        <w:widowControl w:val="0"/>
        <w:numPr>
          <w:ilvl w:val="0"/>
          <w:numId w:val="19"/>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 xml:space="preserve">New </w:t>
      </w:r>
      <w:proofErr w:type="spellStart"/>
      <w:r w:rsidRPr="003A1282">
        <w:rPr>
          <w:rFonts w:ascii="Arial" w:hAnsi="Arial" w:cs="Arial"/>
          <w:color w:val="262626"/>
          <w:lang w:val="en-US" w:eastAsia="ja-JP"/>
        </w:rPr>
        <w:t>colours</w:t>
      </w:r>
      <w:proofErr w:type="spellEnd"/>
      <w:r w:rsidRPr="003A1282">
        <w:rPr>
          <w:rFonts w:ascii="Arial" w:hAnsi="Arial" w:cs="Arial"/>
          <w:color w:val="262626"/>
          <w:lang w:val="en-US" w:eastAsia="ja-JP"/>
        </w:rPr>
        <w:t>.</w:t>
      </w:r>
    </w:p>
    <w:p w14:paraId="64CD90A2" w14:textId="77777777" w:rsidR="003A1282" w:rsidRPr="003A1282" w:rsidRDefault="003A1282" w:rsidP="00166B87">
      <w:pPr>
        <w:pStyle w:val="ListParagraph"/>
        <w:widowControl w:val="0"/>
        <w:numPr>
          <w:ilvl w:val="0"/>
          <w:numId w:val="19"/>
        </w:numPr>
        <w:tabs>
          <w:tab w:val="left" w:pos="220"/>
          <w:tab w:val="left" w:pos="720"/>
        </w:tabs>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More contemporary and dynamic stance.</w:t>
      </w:r>
    </w:p>
    <w:p w14:paraId="4ED3D7DD" w14:textId="77777777" w:rsidR="003A1282" w:rsidRDefault="003A1282" w:rsidP="00166B87">
      <w:pPr>
        <w:widowControl w:val="0"/>
        <w:autoSpaceDE w:val="0"/>
        <w:autoSpaceDN w:val="0"/>
        <w:adjustRightInd w:val="0"/>
        <w:spacing w:after="0" w:line="240" w:lineRule="auto"/>
        <w:rPr>
          <w:rFonts w:ascii="Arial" w:hAnsi="Arial" w:cs="Arial"/>
          <w:color w:val="262626"/>
          <w:lang w:val="en-US" w:eastAsia="ja-JP"/>
        </w:rPr>
      </w:pPr>
    </w:p>
    <w:p w14:paraId="0F235C72" w14:textId="77777777" w:rsidR="003A1282" w:rsidRP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The most comprehensive choice available:</w:t>
      </w:r>
    </w:p>
    <w:p w14:paraId="00D8F218" w14:textId="61F6D991" w:rsidR="003A1282" w:rsidRPr="00871774" w:rsidRDefault="003A1282" w:rsidP="00166B87">
      <w:pPr>
        <w:pStyle w:val="ListParagraph"/>
        <w:widowControl w:val="0"/>
        <w:numPr>
          <w:ilvl w:val="0"/>
          <w:numId w:val="30"/>
        </w:numPr>
        <w:tabs>
          <w:tab w:val="left" w:pos="220"/>
          <w:tab w:val="left" w:pos="720"/>
        </w:tabs>
        <w:autoSpaceDE w:val="0"/>
        <w:autoSpaceDN w:val="0"/>
        <w:adjustRightInd w:val="0"/>
        <w:spacing w:after="0" w:line="240" w:lineRule="auto"/>
        <w:ind w:left="284" w:hanging="284"/>
        <w:rPr>
          <w:rFonts w:ascii="Arial" w:hAnsi="Arial" w:cs="Arial"/>
          <w:color w:val="262626"/>
          <w:lang w:val="en-US" w:eastAsia="ja-JP"/>
        </w:rPr>
      </w:pPr>
      <w:r w:rsidRPr="00871774">
        <w:rPr>
          <w:rFonts w:ascii="Arial" w:hAnsi="Arial" w:cs="Arial"/>
          <w:color w:val="262626"/>
          <w:lang w:val="en-US" w:eastAsia="ja-JP"/>
        </w:rPr>
        <w:t>Even more choice, with both XRX and XCX models now even more</w:t>
      </w:r>
      <w:r w:rsidRPr="00871774">
        <w:rPr>
          <w:rFonts w:ascii="Arial" w:hAnsi="Arial" w:cs="Arial"/>
          <w:color w:val="262626"/>
          <w:lang w:val="en-US" w:eastAsia="ja-JP"/>
        </w:rPr>
        <w:t xml:space="preserve"> </w:t>
      </w:r>
      <w:r w:rsidRPr="00871774">
        <w:rPr>
          <w:rFonts w:ascii="Arial" w:hAnsi="Arial" w:cs="Arial"/>
          <w:color w:val="262626"/>
          <w:lang w:val="en-US" w:eastAsia="ja-JP"/>
        </w:rPr>
        <w:t>distinctive and purposeful for their type of adventure.</w:t>
      </w:r>
    </w:p>
    <w:p w14:paraId="3865F789" w14:textId="77777777" w:rsidR="00166B87" w:rsidRDefault="00166B87" w:rsidP="00166B87">
      <w:pPr>
        <w:widowControl w:val="0"/>
        <w:autoSpaceDE w:val="0"/>
        <w:autoSpaceDN w:val="0"/>
        <w:adjustRightInd w:val="0"/>
        <w:spacing w:after="0" w:line="240" w:lineRule="auto"/>
        <w:rPr>
          <w:rFonts w:ascii="Arial" w:hAnsi="Arial" w:cs="Arial"/>
          <w:color w:val="262626"/>
          <w:lang w:val="en-US" w:eastAsia="ja-JP"/>
        </w:rPr>
      </w:pPr>
    </w:p>
    <w:p w14:paraId="2BD2DA28" w14:textId="4A96E279" w:rsid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The new, significantly updated Tiger 800 XCX and XRX family has once again pushed the boundaries of this world-renowned range with over 200 chassis and engine upgrades. These are complemented by a suite of major off-road improvements that work hand-in-hand with carefully crafted on-road enhancements.</w:t>
      </w:r>
    </w:p>
    <w:p w14:paraId="09E44BAE" w14:textId="77777777" w:rsidR="00166B87" w:rsidRPr="003A1282" w:rsidRDefault="00166B87" w:rsidP="00166B87">
      <w:pPr>
        <w:widowControl w:val="0"/>
        <w:autoSpaceDE w:val="0"/>
        <w:autoSpaceDN w:val="0"/>
        <w:adjustRightInd w:val="0"/>
        <w:spacing w:after="0" w:line="240" w:lineRule="auto"/>
        <w:rPr>
          <w:rFonts w:ascii="Arial" w:hAnsi="Arial" w:cs="Arial"/>
          <w:color w:val="262626"/>
          <w:lang w:val="en-US" w:eastAsia="ja-JP"/>
        </w:rPr>
      </w:pPr>
    </w:p>
    <w:p w14:paraId="53080CFE" w14:textId="77777777" w:rsidR="003A1282" w:rsidRPr="003A1282" w:rsidRDefault="003A1282" w:rsidP="00166B87">
      <w:pPr>
        <w:widowControl w:val="0"/>
        <w:autoSpaceDE w:val="0"/>
        <w:autoSpaceDN w:val="0"/>
        <w:adjustRightInd w:val="0"/>
        <w:spacing w:after="0" w:line="240" w:lineRule="auto"/>
        <w:rPr>
          <w:rFonts w:ascii="Arial" w:hAnsi="Arial" w:cs="Arial"/>
          <w:color w:val="262626"/>
          <w:lang w:val="en-US" w:eastAsia="ja-JP"/>
        </w:rPr>
      </w:pPr>
      <w:r w:rsidRPr="003A1282">
        <w:rPr>
          <w:rFonts w:ascii="Arial" w:hAnsi="Arial" w:cs="Arial"/>
          <w:color w:val="262626"/>
          <w:lang w:val="en-US" w:eastAsia="ja-JP"/>
        </w:rPr>
        <w:t xml:space="preserve">Triumph has specifically targeted improvements to technology, comfort, and style alongside the introduction of a new generation engine that </w:t>
      </w:r>
      <w:proofErr w:type="spellStart"/>
      <w:r w:rsidRPr="003A1282">
        <w:rPr>
          <w:rFonts w:ascii="Arial" w:hAnsi="Arial" w:cs="Arial"/>
          <w:color w:val="262626"/>
          <w:lang w:val="en-US" w:eastAsia="ja-JP"/>
        </w:rPr>
        <w:t>maximises</w:t>
      </w:r>
      <w:proofErr w:type="spellEnd"/>
      <w:r w:rsidRPr="003A1282">
        <w:rPr>
          <w:rFonts w:ascii="Arial" w:hAnsi="Arial" w:cs="Arial"/>
          <w:color w:val="262626"/>
          <w:lang w:val="en-US" w:eastAsia="ja-JP"/>
        </w:rPr>
        <w:t xml:space="preserve"> the rider experience. As a result, the new Tiger 800 is better in every way – both on the road and off road.</w:t>
      </w:r>
    </w:p>
    <w:p w14:paraId="163816FF" w14:textId="77777777" w:rsidR="00166B87" w:rsidRDefault="00166B87" w:rsidP="003A1282">
      <w:pPr>
        <w:widowControl w:val="0"/>
        <w:autoSpaceDE w:val="0"/>
        <w:autoSpaceDN w:val="0"/>
        <w:adjustRightInd w:val="0"/>
        <w:spacing w:line="240" w:lineRule="auto"/>
        <w:rPr>
          <w:rFonts w:ascii="Arial" w:hAnsi="Arial" w:cs="Arial"/>
          <w:b/>
          <w:color w:val="262626"/>
          <w:lang w:val="en-US" w:eastAsia="ja-JP"/>
        </w:rPr>
      </w:pPr>
    </w:p>
    <w:p w14:paraId="00D704BD" w14:textId="77777777" w:rsidR="00166B87" w:rsidRDefault="00166B87" w:rsidP="003A1282">
      <w:pPr>
        <w:widowControl w:val="0"/>
        <w:autoSpaceDE w:val="0"/>
        <w:autoSpaceDN w:val="0"/>
        <w:adjustRightInd w:val="0"/>
        <w:spacing w:line="240" w:lineRule="auto"/>
        <w:rPr>
          <w:rFonts w:ascii="Arial" w:hAnsi="Arial" w:cs="Arial"/>
          <w:b/>
          <w:color w:val="262626"/>
          <w:lang w:val="en-US" w:eastAsia="ja-JP"/>
        </w:rPr>
      </w:pPr>
    </w:p>
    <w:p w14:paraId="76E74BA7" w14:textId="77777777" w:rsidR="003A1282" w:rsidRPr="003A1282" w:rsidRDefault="003A1282" w:rsidP="003A1282">
      <w:pPr>
        <w:widowControl w:val="0"/>
        <w:autoSpaceDE w:val="0"/>
        <w:autoSpaceDN w:val="0"/>
        <w:adjustRightInd w:val="0"/>
        <w:spacing w:line="240" w:lineRule="auto"/>
        <w:rPr>
          <w:rFonts w:ascii="Arial" w:hAnsi="Arial" w:cs="Arial"/>
          <w:b/>
          <w:color w:val="262626"/>
          <w:lang w:val="en-US" w:eastAsia="ja-JP"/>
        </w:rPr>
      </w:pPr>
      <w:r w:rsidRPr="003A1282">
        <w:rPr>
          <w:rFonts w:ascii="Arial" w:hAnsi="Arial" w:cs="Arial"/>
          <w:b/>
          <w:color w:val="262626"/>
          <w:lang w:val="en-US" w:eastAsia="ja-JP"/>
        </w:rPr>
        <w:t>Benefits of the new Tiger 800</w:t>
      </w:r>
    </w:p>
    <w:p w14:paraId="224E4EA4" w14:textId="073593D1"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val="single"/>
          <w:lang w:val="en-US" w:eastAsia="ja-JP"/>
        </w:rPr>
        <w:t>Major technology advances</w:t>
      </w:r>
    </w:p>
    <w:p w14:paraId="312B9E8E" w14:textId="77777777"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Every new Tiger 800 represents a huge step-up in rider technology with improvements including full-</w:t>
      </w:r>
      <w:proofErr w:type="spellStart"/>
      <w:r w:rsidRPr="003A1282">
        <w:rPr>
          <w:rFonts w:ascii="Arial" w:hAnsi="Arial" w:cs="Arial"/>
          <w:color w:val="262626"/>
          <w:u w:color="262626"/>
          <w:lang w:val="en-US" w:eastAsia="ja-JP"/>
        </w:rPr>
        <w:t>colour</w:t>
      </w:r>
      <w:proofErr w:type="spellEnd"/>
      <w:r w:rsidRPr="003A1282">
        <w:rPr>
          <w:rFonts w:ascii="Arial" w:hAnsi="Arial" w:cs="Arial"/>
          <w:color w:val="262626"/>
          <w:u w:color="262626"/>
          <w:lang w:val="en-US" w:eastAsia="ja-JP"/>
        </w:rPr>
        <w:t xml:space="preserve"> TFT instruments, up to six riding modes, high-specification </w:t>
      </w:r>
      <w:proofErr w:type="spellStart"/>
      <w:r w:rsidRPr="003A1282">
        <w:rPr>
          <w:rFonts w:ascii="Arial" w:hAnsi="Arial" w:cs="Arial"/>
          <w:color w:val="262626"/>
          <w:u w:color="262626"/>
          <w:lang w:val="en-US" w:eastAsia="ja-JP"/>
        </w:rPr>
        <w:t>Brembo</w:t>
      </w:r>
      <w:proofErr w:type="spellEnd"/>
      <w:r w:rsidRPr="003A1282">
        <w:rPr>
          <w:rFonts w:ascii="Arial" w:hAnsi="Arial" w:cs="Arial"/>
          <w:color w:val="262626"/>
          <w:u w:color="262626"/>
          <w:lang w:val="en-US" w:eastAsia="ja-JP"/>
        </w:rPr>
        <w:t xml:space="preserve"> front brakes, </w:t>
      </w:r>
      <w:proofErr w:type="spellStart"/>
      <w:r w:rsidRPr="003A1282">
        <w:rPr>
          <w:rFonts w:ascii="Arial" w:hAnsi="Arial" w:cs="Arial"/>
          <w:color w:val="262626"/>
          <w:u w:color="262626"/>
          <w:lang w:val="en-US" w:eastAsia="ja-JP"/>
        </w:rPr>
        <w:t>optimised</w:t>
      </w:r>
      <w:proofErr w:type="spellEnd"/>
      <w:r w:rsidRPr="003A1282">
        <w:rPr>
          <w:rFonts w:ascii="Arial" w:hAnsi="Arial" w:cs="Arial"/>
          <w:color w:val="262626"/>
          <w:u w:color="262626"/>
          <w:lang w:val="en-US" w:eastAsia="ja-JP"/>
        </w:rPr>
        <w:t xml:space="preserve"> suspension configurations, handlebar-mounted </w:t>
      </w:r>
      <w:proofErr w:type="spellStart"/>
      <w:r w:rsidRPr="003A1282">
        <w:rPr>
          <w:rFonts w:ascii="Arial" w:hAnsi="Arial" w:cs="Arial"/>
          <w:color w:val="262626"/>
          <w:u w:color="262626"/>
          <w:lang w:val="en-US" w:eastAsia="ja-JP"/>
        </w:rPr>
        <w:t>switchcubes</w:t>
      </w:r>
      <w:proofErr w:type="spellEnd"/>
      <w:r w:rsidRPr="003A1282">
        <w:rPr>
          <w:rFonts w:ascii="Arial" w:hAnsi="Arial" w:cs="Arial"/>
          <w:color w:val="262626"/>
          <w:u w:color="262626"/>
          <w:lang w:val="en-US" w:eastAsia="ja-JP"/>
        </w:rPr>
        <w:t xml:space="preserve"> incorporating elegant backlit buttons, distinctive signature all-LED lighting, updated cruise control, enhanced chassis, and premium bodywork.</w:t>
      </w:r>
    </w:p>
    <w:p w14:paraId="716E712B" w14:textId="2A2FCF6F"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val="single"/>
          <w:lang w:val="en-US" w:eastAsia="ja-JP"/>
        </w:rPr>
        <w:t>Next generation engine</w:t>
      </w:r>
    </w:p>
    <w:p w14:paraId="34F878AE" w14:textId="77777777"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 mass-</w:t>
      </w:r>
      <w:proofErr w:type="spellStart"/>
      <w:r w:rsidRPr="003A1282">
        <w:rPr>
          <w:rFonts w:ascii="Arial" w:hAnsi="Arial" w:cs="Arial"/>
          <w:color w:val="262626"/>
          <w:u w:color="262626"/>
          <w:lang w:val="en-US" w:eastAsia="ja-JP"/>
        </w:rPr>
        <w:t>optimised</w:t>
      </w:r>
      <w:proofErr w:type="spellEnd"/>
      <w:r w:rsidRPr="003A1282">
        <w:rPr>
          <w:rFonts w:ascii="Arial" w:hAnsi="Arial" w:cs="Arial"/>
          <w:color w:val="262626"/>
          <w:u w:color="262626"/>
          <w:lang w:val="en-US" w:eastAsia="ja-JP"/>
        </w:rPr>
        <w:t xml:space="preserve"> 800cc Triple engine now gives more immediate power delivery and a peak power output of 95PS. It has even more character and a lighter exhaust system with a sportier soundtrack that together transform the new generation engine. There is a new, shorter ratio first gear to enhance off-road traction, all-road low speed responsiveness, and more immediate acceleration that gives the rider a truly thrilling feel. In addition, the new Off-Road Pro riding mode on the XC models allows an advanced rider to take complete control off road.</w:t>
      </w:r>
    </w:p>
    <w:p w14:paraId="00D5BB64" w14:textId="2D747F23" w:rsidR="003A1282" w:rsidRPr="003A1282" w:rsidRDefault="003A1282" w:rsidP="003A1282">
      <w:pPr>
        <w:widowControl w:val="0"/>
        <w:autoSpaceDE w:val="0"/>
        <w:autoSpaceDN w:val="0"/>
        <w:adjustRightInd w:val="0"/>
        <w:spacing w:line="240" w:lineRule="auto"/>
        <w:rPr>
          <w:rFonts w:ascii="Arial" w:hAnsi="Arial" w:cs="Arial"/>
          <w:color w:val="262626"/>
          <w:u w:val="single"/>
          <w:lang w:val="en-US" w:eastAsia="ja-JP"/>
        </w:rPr>
      </w:pPr>
      <w:r w:rsidRPr="003A1282">
        <w:rPr>
          <w:rFonts w:ascii="Arial" w:hAnsi="Arial" w:cs="Arial"/>
          <w:color w:val="262626"/>
          <w:u w:val="single"/>
          <w:lang w:val="en-US" w:eastAsia="ja-JP"/>
        </w:rPr>
        <w:t>An added dimension to comfort</w:t>
      </w:r>
    </w:p>
    <w:p w14:paraId="22829118" w14:textId="693E1CC2"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 xml:space="preserve">Triumph has enhanced the rider ergonomics across the whole Tiger 800 range. This includes moving the handlebars back by 10mm for a more commanding riding position, higher specification </w:t>
      </w:r>
      <w:proofErr w:type="spellStart"/>
      <w:r w:rsidRPr="003A1282">
        <w:rPr>
          <w:rFonts w:ascii="Arial" w:hAnsi="Arial" w:cs="Arial"/>
          <w:color w:val="262626"/>
          <w:u w:color="262626"/>
          <w:lang w:val="en-US" w:eastAsia="ja-JP"/>
        </w:rPr>
        <w:t>Brembo</w:t>
      </w:r>
      <w:proofErr w:type="spellEnd"/>
      <w:r w:rsidRPr="003A1282">
        <w:rPr>
          <w:rFonts w:ascii="Arial" w:hAnsi="Arial" w:cs="Arial"/>
          <w:color w:val="262626"/>
          <w:u w:color="262626"/>
          <w:lang w:val="en-US" w:eastAsia="ja-JP"/>
        </w:rPr>
        <w:t xml:space="preserve"> front brakes, a range of premium WP or Showa suspension components fitted across our range, new handbook-approved off-road </w:t>
      </w:r>
      <w:proofErr w:type="spellStart"/>
      <w:r w:rsidRPr="003A1282">
        <w:rPr>
          <w:rFonts w:ascii="Arial" w:hAnsi="Arial" w:cs="Arial"/>
          <w:color w:val="262626"/>
          <w:u w:color="262626"/>
          <w:lang w:val="en-US" w:eastAsia="ja-JP"/>
        </w:rPr>
        <w:t>tyre</w:t>
      </w:r>
      <w:proofErr w:type="spellEnd"/>
      <w:r w:rsidRPr="003A1282">
        <w:rPr>
          <w:rFonts w:ascii="Arial" w:hAnsi="Arial" w:cs="Arial"/>
          <w:color w:val="262626"/>
          <w:u w:color="262626"/>
          <w:lang w:val="en-US" w:eastAsia="ja-JP"/>
        </w:rPr>
        <w:t xml:space="preserve"> specification fitment, new five-position adjustable windscreen and aero diffusers for segment-leading aero protection, and a new seat compound giving all-day riding comfort.</w:t>
      </w:r>
    </w:p>
    <w:p w14:paraId="06050E2E" w14:textId="138F244E"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val="single"/>
          <w:lang w:val="en-US" w:eastAsia="ja-JP"/>
        </w:rPr>
        <w:t>Premium style</w:t>
      </w:r>
    </w:p>
    <w:p w14:paraId="0AFDAC21" w14:textId="77777777"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 xml:space="preserve">Tiger signature styling is now even stronger across the latest 800 range. New premium bodywork includes high quality painted finishes with updated side panel designs, along with higher quality badges, graphics and detailing to deliver real presence. This also gives each Tiger a more contemporary and dynamic stance that highlights the on and off-road bias of each model, while retaining the distinctive and instantly </w:t>
      </w:r>
      <w:proofErr w:type="spellStart"/>
      <w:r w:rsidRPr="003A1282">
        <w:rPr>
          <w:rFonts w:ascii="Arial" w:hAnsi="Arial" w:cs="Arial"/>
          <w:color w:val="262626"/>
          <w:u w:color="262626"/>
          <w:lang w:val="en-US" w:eastAsia="ja-JP"/>
        </w:rPr>
        <w:t>recognisable</w:t>
      </w:r>
      <w:proofErr w:type="spellEnd"/>
      <w:r w:rsidRPr="003A1282">
        <w:rPr>
          <w:rFonts w:ascii="Arial" w:hAnsi="Arial" w:cs="Arial"/>
          <w:color w:val="262626"/>
          <w:u w:color="262626"/>
          <w:lang w:val="en-US" w:eastAsia="ja-JP"/>
        </w:rPr>
        <w:t xml:space="preserve"> Tiger 800 silhouette.</w:t>
      </w:r>
    </w:p>
    <w:p w14:paraId="40C12CAB" w14:textId="75709209" w:rsidR="003A1282" w:rsidRPr="003A1282" w:rsidRDefault="003A1282" w:rsidP="003A1282">
      <w:pPr>
        <w:widowControl w:val="0"/>
        <w:autoSpaceDE w:val="0"/>
        <w:autoSpaceDN w:val="0"/>
        <w:adjustRightInd w:val="0"/>
        <w:spacing w:line="240" w:lineRule="auto"/>
        <w:rPr>
          <w:rFonts w:ascii="Arial" w:hAnsi="Arial" w:cs="Arial"/>
          <w:color w:val="262626"/>
          <w:u w:val="single"/>
          <w:lang w:val="en-US" w:eastAsia="ja-JP"/>
        </w:rPr>
      </w:pPr>
      <w:r w:rsidRPr="003A1282">
        <w:rPr>
          <w:rFonts w:ascii="Arial" w:hAnsi="Arial" w:cs="Arial"/>
          <w:color w:val="262626"/>
          <w:u w:val="single"/>
          <w:lang w:val="en-US" w:eastAsia="ja-JP"/>
        </w:rPr>
        <w:t>Tiger 800 core technology</w:t>
      </w:r>
    </w:p>
    <w:p w14:paraId="7A9F4AF8" w14:textId="73A336E0" w:rsidR="008E3038"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 xml:space="preserve">The Tiger 800’s trademark handling and category-defining core technologies are the foundation of this bike's superb riding experience. </w:t>
      </w:r>
    </w:p>
    <w:p w14:paraId="4DDB6091" w14:textId="4C0BF4EB"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 xml:space="preserve">All the Tigers' essential adventure standards are maintained with ABS, traction control, ride-by-wire throttle, cruise control, heated seats and grips (on selected models), power sockets, and a two-position seat height (810-830mm on XRX models, 840-860mm on XCX models) adjustable by 20mm to suite riding style and terrain, and a low ride height </w:t>
      </w:r>
      <w:proofErr w:type="spellStart"/>
      <w:r w:rsidRPr="003A1282">
        <w:rPr>
          <w:rFonts w:ascii="Arial" w:hAnsi="Arial" w:cs="Arial"/>
          <w:color w:val="262626"/>
          <w:u w:color="262626"/>
          <w:lang w:val="en-US" w:eastAsia="ja-JP"/>
        </w:rPr>
        <w:t>XRx</w:t>
      </w:r>
      <w:proofErr w:type="spellEnd"/>
      <w:r w:rsidRPr="003A1282">
        <w:rPr>
          <w:rFonts w:ascii="Arial" w:hAnsi="Arial" w:cs="Arial"/>
          <w:color w:val="262626"/>
          <w:u w:color="262626"/>
          <w:lang w:val="en-US" w:eastAsia="ja-JP"/>
        </w:rPr>
        <w:t xml:space="preserve"> model variant that at 760 mm is 50mm lower than the standard XRX range of seats.</w:t>
      </w:r>
    </w:p>
    <w:p w14:paraId="741484EC" w14:textId="4DE2D8D3" w:rsidR="003A1282" w:rsidRPr="003A1282" w:rsidRDefault="003A1282" w:rsidP="003A1282">
      <w:pPr>
        <w:widowControl w:val="0"/>
        <w:autoSpaceDE w:val="0"/>
        <w:autoSpaceDN w:val="0"/>
        <w:adjustRightInd w:val="0"/>
        <w:spacing w:line="240" w:lineRule="auto"/>
        <w:rPr>
          <w:rFonts w:ascii="Arial" w:hAnsi="Arial" w:cs="Arial"/>
          <w:color w:val="262626"/>
          <w:u w:val="single"/>
          <w:lang w:val="en-US" w:eastAsia="ja-JP"/>
        </w:rPr>
      </w:pPr>
      <w:r w:rsidRPr="003A1282">
        <w:rPr>
          <w:rFonts w:ascii="Arial" w:hAnsi="Arial" w:cs="Arial"/>
          <w:color w:val="262626"/>
          <w:u w:val="single"/>
          <w:lang w:val="en-US" w:eastAsia="ja-JP"/>
        </w:rPr>
        <w:t>Tiger 800 models</w:t>
      </w:r>
    </w:p>
    <w:p w14:paraId="523C414D" w14:textId="1536D20A" w:rsidR="003A1282" w:rsidRPr="003A1282" w:rsidRDefault="003A1282" w:rsidP="003A1282">
      <w:pPr>
        <w:widowControl w:val="0"/>
        <w:autoSpaceDE w:val="0"/>
        <w:autoSpaceDN w:val="0"/>
        <w:adjustRightInd w:val="0"/>
        <w:spacing w:line="240" w:lineRule="auto"/>
        <w:rPr>
          <w:rFonts w:ascii="Arial" w:hAnsi="Arial" w:cs="Arial"/>
          <w:color w:val="262626"/>
          <w:u w:color="262626"/>
          <w:lang w:val="en-US" w:eastAsia="ja-JP"/>
        </w:rPr>
      </w:pPr>
      <w:r w:rsidRPr="003A1282">
        <w:rPr>
          <w:rFonts w:ascii="Arial" w:hAnsi="Arial" w:cs="Arial"/>
          <w:color w:val="262626"/>
          <w:u w:color="262626"/>
          <w:lang w:val="en-US" w:eastAsia="ja-JP"/>
        </w:rPr>
        <w:t>From the road-focused Tiger XR, mid spec XRX and range topping XRT, to the off-road hungry Tiger XCX and fully-loaded XCA – not forgetting the XR</w:t>
      </w:r>
      <w:r w:rsidR="008E3038">
        <w:rPr>
          <w:rFonts w:ascii="Arial" w:hAnsi="Arial" w:cs="Arial"/>
          <w:color w:val="262626"/>
          <w:u w:color="262626"/>
          <w:lang w:val="en-US" w:eastAsia="ja-JP"/>
        </w:rPr>
        <w:t>X</w:t>
      </w:r>
      <w:r w:rsidRPr="003A1282">
        <w:rPr>
          <w:rFonts w:ascii="Arial" w:hAnsi="Arial" w:cs="Arial"/>
          <w:color w:val="262626"/>
          <w:u w:color="262626"/>
          <w:lang w:val="en-US" w:eastAsia="ja-JP"/>
        </w:rPr>
        <w:t xml:space="preserve"> low ride height model – there is a Tiger 800 for every person, every ride and every adventure.</w:t>
      </w:r>
    </w:p>
    <w:p w14:paraId="53DD80CE" w14:textId="77777777" w:rsidR="00166B87" w:rsidRDefault="00166B87" w:rsidP="003A1282">
      <w:pPr>
        <w:widowControl w:val="0"/>
        <w:autoSpaceDE w:val="0"/>
        <w:autoSpaceDN w:val="0"/>
        <w:adjustRightInd w:val="0"/>
        <w:spacing w:line="240" w:lineRule="auto"/>
        <w:rPr>
          <w:rFonts w:ascii="Arial" w:hAnsi="Arial" w:cs="Arial"/>
          <w:color w:val="262626"/>
          <w:u w:color="262626"/>
          <w:lang w:val="en-US" w:eastAsia="ja-JP"/>
        </w:rPr>
      </w:pPr>
    </w:p>
    <w:p w14:paraId="6CA212A4" w14:textId="6B9CA324" w:rsidR="003A1282" w:rsidRPr="003A1282" w:rsidRDefault="0098092E" w:rsidP="00166B87">
      <w:pPr>
        <w:widowControl w:val="0"/>
        <w:autoSpaceDE w:val="0"/>
        <w:autoSpaceDN w:val="0"/>
        <w:adjustRightInd w:val="0"/>
        <w:spacing w:after="0" w:line="240" w:lineRule="auto"/>
        <w:rPr>
          <w:rFonts w:ascii="Arial" w:hAnsi="Arial" w:cs="Arial"/>
          <w:color w:val="262626"/>
          <w:u w:color="262626"/>
          <w:lang w:val="en-US" w:eastAsia="ja-JP"/>
        </w:rPr>
      </w:pPr>
      <w:r>
        <w:rPr>
          <w:rFonts w:ascii="Arial" w:hAnsi="Arial" w:cs="Arial"/>
          <w:color w:val="262626"/>
          <w:u w:color="262626"/>
          <w:lang w:val="en-US" w:eastAsia="ja-JP"/>
        </w:rPr>
        <w:t>New f</w:t>
      </w:r>
      <w:r w:rsidR="008E3038">
        <w:rPr>
          <w:rFonts w:ascii="Arial" w:hAnsi="Arial" w:cs="Arial"/>
          <w:color w:val="262626"/>
          <w:u w:color="262626"/>
          <w:lang w:val="en-US" w:eastAsia="ja-JP"/>
        </w:rPr>
        <w:t>eatures:</w:t>
      </w:r>
    </w:p>
    <w:p w14:paraId="20B21E75"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 xml:space="preserve">5” adjustable TFT instruments - Full </w:t>
      </w:r>
      <w:proofErr w:type="spellStart"/>
      <w:r w:rsidRPr="003A1282">
        <w:rPr>
          <w:rFonts w:ascii="Arial" w:hAnsi="Arial" w:cs="Arial"/>
          <w:color w:val="262626"/>
          <w:u w:color="262626"/>
          <w:lang w:val="en-US" w:eastAsia="ja-JP"/>
        </w:rPr>
        <w:t>colour</w:t>
      </w:r>
      <w:proofErr w:type="spellEnd"/>
      <w:r w:rsidRPr="003A1282">
        <w:rPr>
          <w:rFonts w:ascii="Arial" w:hAnsi="Arial" w:cs="Arial"/>
          <w:color w:val="262626"/>
          <w:u w:color="262626"/>
          <w:lang w:val="en-US" w:eastAsia="ja-JP"/>
        </w:rPr>
        <w:t>, clear instrumentation provides</w:t>
      </w:r>
    </w:p>
    <w:p w14:paraId="6C473229"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precise</w:t>
      </w:r>
      <w:proofErr w:type="gramEnd"/>
      <w:r w:rsidRPr="003A1282">
        <w:rPr>
          <w:rFonts w:ascii="Arial" w:hAnsi="Arial" w:cs="Arial"/>
          <w:color w:val="262626"/>
          <w:u w:color="262626"/>
          <w:lang w:val="en-US" w:eastAsia="ja-JP"/>
        </w:rPr>
        <w:t xml:space="preserve"> rider information with intuitive operation.</w:t>
      </w:r>
    </w:p>
    <w:p w14:paraId="2A72E27C"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 xml:space="preserve">New all-LED lighting - Offering improved visibility and enhanced style, LED </w:t>
      </w:r>
    </w:p>
    <w:p w14:paraId="1467690C"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signature</w:t>
      </w:r>
      <w:proofErr w:type="gramEnd"/>
      <w:r w:rsidRPr="003A1282">
        <w:rPr>
          <w:rFonts w:ascii="Arial" w:hAnsi="Arial" w:cs="Arial"/>
          <w:color w:val="262626"/>
          <w:u w:color="262626"/>
          <w:lang w:val="en-US" w:eastAsia="ja-JP"/>
        </w:rPr>
        <w:t xml:space="preserve"> lighting creates clear views in front and behind.</w:t>
      </w:r>
    </w:p>
    <w:p w14:paraId="4C184ADE"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proofErr w:type="spellStart"/>
      <w:r w:rsidRPr="003A1282">
        <w:rPr>
          <w:rFonts w:ascii="Arial" w:hAnsi="Arial" w:cs="Arial"/>
          <w:color w:val="262626"/>
          <w:u w:color="262626"/>
          <w:lang w:val="en-US" w:eastAsia="ja-JP"/>
        </w:rPr>
        <w:t>Switchcubes</w:t>
      </w:r>
      <w:proofErr w:type="spellEnd"/>
      <w:r w:rsidRPr="003A1282">
        <w:rPr>
          <w:rFonts w:ascii="Arial" w:hAnsi="Arial" w:cs="Arial"/>
          <w:color w:val="262626"/>
          <w:u w:color="262626"/>
          <w:lang w:val="en-US" w:eastAsia="ja-JP"/>
        </w:rPr>
        <w:t xml:space="preserve"> and five-way joystick - New ergonomically designed handlebar </w:t>
      </w:r>
    </w:p>
    <w:p w14:paraId="5AFD164A"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switch</w:t>
      </w:r>
      <w:proofErr w:type="gramEnd"/>
      <w:r w:rsidRPr="003A1282">
        <w:rPr>
          <w:rFonts w:ascii="Arial" w:hAnsi="Arial" w:cs="Arial"/>
          <w:color w:val="262626"/>
          <w:u w:color="262626"/>
          <w:lang w:val="en-US" w:eastAsia="ja-JP"/>
        </w:rPr>
        <w:t xml:space="preserve"> cubes and joystick are intuitive and comfortable to operate.</w:t>
      </w:r>
    </w:p>
    <w:p w14:paraId="3A4D0773"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 xml:space="preserve">Illuminated backlit buttons - Handlebar mounted </w:t>
      </w:r>
      <w:proofErr w:type="spellStart"/>
      <w:r w:rsidRPr="003A1282">
        <w:rPr>
          <w:rFonts w:ascii="Arial" w:hAnsi="Arial" w:cs="Arial"/>
          <w:color w:val="262626"/>
          <w:u w:color="262626"/>
          <w:lang w:val="en-US" w:eastAsia="ja-JP"/>
        </w:rPr>
        <w:t>switchcube</w:t>
      </w:r>
      <w:proofErr w:type="spellEnd"/>
      <w:r w:rsidRPr="003A1282">
        <w:rPr>
          <w:rFonts w:ascii="Arial" w:hAnsi="Arial" w:cs="Arial"/>
          <w:color w:val="262626"/>
          <w:u w:color="262626"/>
          <w:lang w:val="en-US" w:eastAsia="ja-JP"/>
        </w:rPr>
        <w:t xml:space="preserve"> buttons are now </w:t>
      </w:r>
    </w:p>
    <w:p w14:paraId="38239634"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illuminated</w:t>
      </w:r>
      <w:proofErr w:type="gramEnd"/>
      <w:r w:rsidRPr="003A1282">
        <w:rPr>
          <w:rFonts w:ascii="Arial" w:hAnsi="Arial" w:cs="Arial"/>
          <w:color w:val="262626"/>
          <w:u w:color="262626"/>
          <w:lang w:val="en-US" w:eastAsia="ja-JP"/>
        </w:rPr>
        <w:t>, allowing for easier night-time use.</w:t>
      </w:r>
    </w:p>
    <w:p w14:paraId="4846110C"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“Off-Road Pro” riding mode - Delivering the most focused off-road set up ever,</w:t>
      </w:r>
    </w:p>
    <w:p w14:paraId="4308D020"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 xml:space="preserve"> </w:t>
      </w: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advanced</w:t>
      </w:r>
      <w:proofErr w:type="gramEnd"/>
      <w:r w:rsidRPr="003A1282">
        <w:rPr>
          <w:rFonts w:ascii="Arial" w:hAnsi="Arial" w:cs="Arial"/>
          <w:color w:val="262626"/>
          <w:u w:color="262626"/>
          <w:lang w:val="en-US" w:eastAsia="ja-JP"/>
        </w:rPr>
        <w:t xml:space="preserve"> riders can opt to turn systems off and be in total control.</w:t>
      </w:r>
    </w:p>
    <w:p w14:paraId="44254280"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proofErr w:type="spellStart"/>
      <w:r w:rsidRPr="003A1282">
        <w:rPr>
          <w:rFonts w:ascii="Arial" w:hAnsi="Arial" w:cs="Arial"/>
          <w:color w:val="262626"/>
          <w:u w:color="262626"/>
          <w:lang w:val="en-US" w:eastAsia="ja-JP"/>
        </w:rPr>
        <w:t>Brembo</w:t>
      </w:r>
      <w:proofErr w:type="spellEnd"/>
      <w:r w:rsidRPr="003A1282">
        <w:rPr>
          <w:rFonts w:ascii="Arial" w:hAnsi="Arial" w:cs="Arial"/>
          <w:color w:val="262626"/>
          <w:u w:color="262626"/>
          <w:lang w:val="en-US" w:eastAsia="ja-JP"/>
        </w:rPr>
        <w:t xml:space="preserve"> front brakes – Twin </w:t>
      </w:r>
      <w:proofErr w:type="spellStart"/>
      <w:r w:rsidRPr="003A1282">
        <w:rPr>
          <w:rFonts w:ascii="Arial" w:hAnsi="Arial" w:cs="Arial"/>
          <w:color w:val="262626"/>
          <w:u w:color="262626"/>
          <w:lang w:val="en-US" w:eastAsia="ja-JP"/>
        </w:rPr>
        <w:t>Brembo</w:t>
      </w:r>
      <w:proofErr w:type="spellEnd"/>
      <w:r w:rsidRPr="003A1282">
        <w:rPr>
          <w:rFonts w:ascii="Arial" w:hAnsi="Arial" w:cs="Arial"/>
          <w:color w:val="262626"/>
          <w:u w:color="262626"/>
          <w:lang w:val="en-US" w:eastAsia="ja-JP"/>
        </w:rPr>
        <w:t xml:space="preserve"> front brakes deliver reliable, premium</w:t>
      </w:r>
    </w:p>
    <w:p w14:paraId="64751166"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capability</w:t>
      </w:r>
      <w:proofErr w:type="gramEnd"/>
      <w:r w:rsidRPr="003A1282">
        <w:rPr>
          <w:rFonts w:ascii="Arial" w:hAnsi="Arial" w:cs="Arial"/>
          <w:color w:val="262626"/>
          <w:u w:color="262626"/>
          <w:lang w:val="en-US" w:eastAsia="ja-JP"/>
        </w:rPr>
        <w:t xml:space="preserve"> in all conditions.</w:t>
      </w:r>
    </w:p>
    <w:p w14:paraId="7A295B48"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Five-way adjustable wind screen and aero diffusers – Single hand adjustable</w:t>
      </w:r>
    </w:p>
    <w:p w14:paraId="1F9FC235"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windscreen</w:t>
      </w:r>
      <w:proofErr w:type="gramEnd"/>
      <w:r w:rsidRPr="003A1282">
        <w:rPr>
          <w:rFonts w:ascii="Arial" w:hAnsi="Arial" w:cs="Arial"/>
          <w:color w:val="262626"/>
          <w:u w:color="262626"/>
          <w:lang w:val="en-US" w:eastAsia="ja-JP"/>
        </w:rPr>
        <w:t xml:space="preserve">, delivering enhanced wind protection for category leading rider </w:t>
      </w:r>
    </w:p>
    <w:p w14:paraId="4EEA3834"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aero</w:t>
      </w:r>
      <w:proofErr w:type="gramEnd"/>
      <w:r w:rsidRPr="003A1282">
        <w:rPr>
          <w:rFonts w:ascii="Arial" w:hAnsi="Arial" w:cs="Arial"/>
          <w:color w:val="262626"/>
          <w:u w:color="262626"/>
          <w:lang w:val="en-US" w:eastAsia="ja-JP"/>
        </w:rPr>
        <w:t xml:space="preserve"> comfort.</w:t>
      </w:r>
    </w:p>
    <w:p w14:paraId="0A7B11A3" w14:textId="77777777" w:rsidR="003A1282" w:rsidRPr="003A1282" w:rsidRDefault="003A1282" w:rsidP="00166B87">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 xml:space="preserve">Updated cruise control - Accessed easily through the left hand </w:t>
      </w:r>
      <w:proofErr w:type="spellStart"/>
      <w:r w:rsidRPr="003A1282">
        <w:rPr>
          <w:rFonts w:ascii="Arial" w:hAnsi="Arial" w:cs="Arial"/>
          <w:color w:val="262626"/>
          <w:u w:color="262626"/>
          <w:lang w:val="en-US" w:eastAsia="ja-JP"/>
        </w:rPr>
        <w:t>switchcube</w:t>
      </w:r>
      <w:proofErr w:type="spellEnd"/>
      <w:r w:rsidRPr="003A1282">
        <w:rPr>
          <w:rFonts w:ascii="Arial" w:hAnsi="Arial" w:cs="Arial"/>
          <w:color w:val="262626"/>
          <w:u w:color="262626"/>
          <w:lang w:val="en-US" w:eastAsia="ja-JP"/>
        </w:rPr>
        <w:t xml:space="preserve">, the </w:t>
      </w:r>
    </w:p>
    <w:p w14:paraId="2E605F86"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simple-to-use</w:t>
      </w:r>
      <w:proofErr w:type="gramEnd"/>
      <w:r w:rsidRPr="003A1282">
        <w:rPr>
          <w:rFonts w:ascii="Arial" w:hAnsi="Arial" w:cs="Arial"/>
          <w:color w:val="262626"/>
          <w:u w:color="262626"/>
          <w:lang w:val="en-US" w:eastAsia="ja-JP"/>
        </w:rPr>
        <w:t>, single button cruise control helps reduce rider fatigue.</w:t>
      </w:r>
    </w:p>
    <w:p w14:paraId="423D7231" w14:textId="77777777" w:rsidR="003A1282" w:rsidRPr="003A1282" w:rsidRDefault="003A1282" w:rsidP="00166B87">
      <w:pPr>
        <w:widowControl w:val="0"/>
        <w:tabs>
          <w:tab w:val="left" w:pos="566"/>
        </w:tabs>
        <w:autoSpaceDE w:val="0"/>
        <w:autoSpaceDN w:val="0"/>
        <w:adjustRightInd w:val="0"/>
        <w:spacing w:after="0" w:line="240" w:lineRule="auto"/>
        <w:rPr>
          <w:rFonts w:ascii="Arial" w:hAnsi="Arial" w:cs="Arial"/>
          <w:color w:val="262626"/>
          <w:u w:color="262626"/>
          <w:lang w:val="en-US" w:eastAsia="ja-JP"/>
        </w:rPr>
      </w:pPr>
    </w:p>
    <w:p w14:paraId="4A52ABD3" w14:textId="77777777" w:rsidR="003A1282" w:rsidRPr="003A1282" w:rsidRDefault="003A1282" w:rsidP="00166B87">
      <w:pPr>
        <w:widowControl w:val="0"/>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Core Technology Features include:</w:t>
      </w:r>
    </w:p>
    <w:p w14:paraId="60969850"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Distinctive 800cc three cylinder engine with ride-by-wire electronic throttle</w:t>
      </w:r>
    </w:p>
    <w:p w14:paraId="0C5E2D07" w14:textId="77777777" w:rsidR="003A1282" w:rsidRPr="003A1282" w:rsidRDefault="003A1282" w:rsidP="00166B87">
      <w:pPr>
        <w:widowControl w:val="0"/>
        <w:tabs>
          <w:tab w:val="left" w:pos="220"/>
          <w:tab w:val="left" w:pos="720"/>
        </w:tabs>
        <w:autoSpaceDE w:val="0"/>
        <w:autoSpaceDN w:val="0"/>
        <w:adjustRightInd w:val="0"/>
        <w:spacing w:after="0" w:line="240" w:lineRule="auto"/>
        <w:rPr>
          <w:rFonts w:ascii="Arial" w:hAnsi="Arial" w:cs="Arial"/>
          <w:color w:val="262626"/>
          <w:u w:color="262626"/>
          <w:lang w:val="en-US" w:eastAsia="ja-JP"/>
        </w:rPr>
      </w:pPr>
      <w:r w:rsidRPr="003A1282">
        <w:rPr>
          <w:rFonts w:ascii="Arial" w:hAnsi="Arial" w:cs="Arial"/>
          <w:color w:val="262626"/>
          <w:u w:color="262626"/>
          <w:lang w:val="en-US" w:eastAsia="ja-JP"/>
        </w:rPr>
        <w:tab/>
      </w:r>
      <w:proofErr w:type="gramStart"/>
      <w:r w:rsidRPr="003A1282">
        <w:rPr>
          <w:rFonts w:ascii="Arial" w:hAnsi="Arial" w:cs="Arial"/>
          <w:color w:val="262626"/>
          <w:u w:color="262626"/>
          <w:lang w:val="en-US" w:eastAsia="ja-JP"/>
        </w:rPr>
        <w:t>control</w:t>
      </w:r>
      <w:proofErr w:type="gramEnd"/>
      <w:r w:rsidRPr="003A1282">
        <w:rPr>
          <w:rFonts w:ascii="Arial" w:hAnsi="Arial" w:cs="Arial"/>
          <w:color w:val="262626"/>
          <w:u w:color="262626"/>
          <w:lang w:val="en-US" w:eastAsia="ja-JP"/>
        </w:rPr>
        <w:t>.</w:t>
      </w:r>
    </w:p>
    <w:p w14:paraId="13F2119B"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Up to six riding modes.</w:t>
      </w:r>
    </w:p>
    <w:p w14:paraId="489A134B"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Heated rider and pillion seats.</w:t>
      </w:r>
    </w:p>
    <w:p w14:paraId="59E2EF9F"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Sump and radiator guards.</w:t>
      </w:r>
    </w:p>
    <w:p w14:paraId="720F9C9F"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Switchable ABS and traction control.</w:t>
      </w:r>
    </w:p>
    <w:p w14:paraId="5BF8753F"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Tailored ergonomics - adjustable seat height and handlebar position.</w:t>
      </w:r>
    </w:p>
    <w:p w14:paraId="65B6EAE5"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Onboard computer.</w:t>
      </w:r>
    </w:p>
    <w:p w14:paraId="355E3A72"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proofErr w:type="spellStart"/>
      <w:r w:rsidRPr="003A1282">
        <w:rPr>
          <w:rFonts w:ascii="Arial" w:hAnsi="Arial" w:cs="Arial"/>
          <w:color w:val="262626"/>
          <w:u w:color="262626"/>
          <w:lang w:val="en-US" w:eastAsia="ja-JP"/>
        </w:rPr>
        <w:t>Immobiliser</w:t>
      </w:r>
      <w:proofErr w:type="spellEnd"/>
      <w:r w:rsidRPr="003A1282">
        <w:rPr>
          <w:rFonts w:ascii="Arial" w:hAnsi="Arial" w:cs="Arial"/>
          <w:color w:val="262626"/>
          <w:u w:color="262626"/>
          <w:lang w:val="en-US" w:eastAsia="ja-JP"/>
        </w:rPr>
        <w:t>.</w:t>
      </w:r>
    </w:p>
    <w:p w14:paraId="7AF4E66D"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Premium adjustable front and rear suspension.</w:t>
      </w:r>
    </w:p>
    <w:p w14:paraId="2038DA96"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Centre stand.</w:t>
      </w:r>
    </w:p>
    <w:p w14:paraId="4026710D"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Heated grips.</w:t>
      </w:r>
    </w:p>
    <w:p w14:paraId="1DCBE148"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Hand guards.</w:t>
      </w:r>
    </w:p>
    <w:p w14:paraId="318E4DAA"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Engine protection bars.</w:t>
      </w:r>
    </w:p>
    <w:p w14:paraId="3B4649AD" w14:textId="77777777" w:rsidR="003A1282" w:rsidRPr="003A1282" w:rsidRDefault="003A1282" w:rsidP="00166B87">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color w:val="262626"/>
          <w:u w:color="262626"/>
          <w:lang w:val="en-US" w:eastAsia="ja-JP"/>
        </w:rPr>
      </w:pPr>
      <w:r w:rsidRPr="003A1282">
        <w:rPr>
          <w:rFonts w:ascii="Arial" w:hAnsi="Arial" w:cs="Arial"/>
          <w:color w:val="262626"/>
          <w:u w:color="262626"/>
          <w:lang w:val="en-US" w:eastAsia="ja-JP"/>
        </w:rPr>
        <w:t>Power sockets (1 x 12v, 1 x USB).</w:t>
      </w:r>
    </w:p>
    <w:p w14:paraId="1285404D" w14:textId="77777777" w:rsidR="003A1282" w:rsidRPr="003A1282" w:rsidRDefault="003A1282" w:rsidP="003A1282">
      <w:pPr>
        <w:spacing w:after="0" w:line="240" w:lineRule="auto"/>
        <w:rPr>
          <w:rFonts w:ascii="Arial" w:hAnsi="Arial" w:cs="Arial"/>
          <w:lang w:eastAsia="ja-JP"/>
        </w:rPr>
        <w:sectPr w:rsidR="003A1282" w:rsidRPr="003A1282" w:rsidSect="00871774">
          <w:headerReference w:type="default" r:id="rId9"/>
          <w:footerReference w:type="default" r:id="rId10"/>
          <w:headerReference w:type="first" r:id="rId11"/>
          <w:pgSz w:w="12240" w:h="15840"/>
          <w:pgMar w:top="1440" w:right="1325" w:bottom="567" w:left="1800" w:header="720" w:footer="720" w:gutter="0"/>
          <w:cols w:space="720"/>
          <w:noEndnote/>
          <w:titlePg/>
          <w:docGrid w:linePitch="299"/>
        </w:sectPr>
      </w:pPr>
    </w:p>
    <w:p w14:paraId="4A67C9AC" w14:textId="77777777" w:rsidR="008E3038" w:rsidRDefault="008E3038" w:rsidP="003A1282">
      <w:pPr>
        <w:spacing w:after="0" w:line="240" w:lineRule="auto"/>
        <w:rPr>
          <w:rFonts w:ascii="Arial" w:hAnsi="Arial" w:cs="Arial"/>
          <w:b/>
          <w:lang w:eastAsia="ja-JP"/>
        </w:rPr>
      </w:pPr>
    </w:p>
    <w:p w14:paraId="4A27586B" w14:textId="77777777" w:rsidR="00871774" w:rsidRDefault="00871774" w:rsidP="003A1282">
      <w:pPr>
        <w:spacing w:after="0" w:line="240" w:lineRule="auto"/>
        <w:rPr>
          <w:rFonts w:ascii="Arial" w:hAnsi="Arial" w:cs="Arial"/>
          <w:b/>
          <w:lang w:eastAsia="ja-JP"/>
        </w:rPr>
      </w:pPr>
    </w:p>
    <w:p w14:paraId="6277EAE5" w14:textId="77777777" w:rsidR="00871774" w:rsidRDefault="00871774" w:rsidP="003A1282">
      <w:pPr>
        <w:spacing w:after="0" w:line="240" w:lineRule="auto"/>
        <w:rPr>
          <w:rFonts w:ascii="Arial" w:hAnsi="Arial" w:cs="Arial"/>
          <w:b/>
          <w:lang w:eastAsia="ja-JP"/>
        </w:rPr>
      </w:pPr>
    </w:p>
    <w:p w14:paraId="1D008445" w14:textId="3405A6DF" w:rsidR="003A1282" w:rsidRPr="003A1282" w:rsidRDefault="008E3038" w:rsidP="003A1282">
      <w:pPr>
        <w:spacing w:after="0" w:line="240" w:lineRule="auto"/>
        <w:rPr>
          <w:rFonts w:ascii="Arial" w:hAnsi="Arial" w:cs="Arial"/>
          <w:b/>
          <w:lang w:eastAsia="ja-JP"/>
        </w:rPr>
      </w:pPr>
      <w:r w:rsidRPr="003A1282">
        <w:rPr>
          <w:rFonts w:ascii="Arial" w:hAnsi="Arial" w:cs="Arial"/>
          <w:b/>
          <w:lang w:eastAsia="ja-JP"/>
        </w:rPr>
        <w:t xml:space="preserve">THE BONNEVILLE BOBBER BLACK: DARKER, MEANER, </w:t>
      </w:r>
      <w:proofErr w:type="gramStart"/>
      <w:r w:rsidRPr="003A1282">
        <w:rPr>
          <w:rFonts w:ascii="Arial" w:hAnsi="Arial" w:cs="Arial"/>
          <w:b/>
          <w:lang w:eastAsia="ja-JP"/>
        </w:rPr>
        <w:t>STRONGER</w:t>
      </w:r>
      <w:proofErr w:type="gramEnd"/>
    </w:p>
    <w:p w14:paraId="37DF0AAE" w14:textId="77777777" w:rsidR="003A1282" w:rsidRPr="003A1282" w:rsidRDefault="003A1282" w:rsidP="003A1282">
      <w:pPr>
        <w:spacing w:after="0" w:line="240" w:lineRule="auto"/>
        <w:rPr>
          <w:rFonts w:ascii="Arial" w:hAnsi="Arial" w:cs="Arial"/>
          <w:lang w:eastAsia="ja-JP"/>
        </w:rPr>
      </w:pPr>
    </w:p>
    <w:p w14:paraId="02A99739"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Following the overwhelming success of the Bonneville Bobber – the fastest selling motorcycle in Triumph’s 115-year history, the company has taken the model to new heights for the 2018 model year, with the darker, meaner and stronger Bonneville Bobber Black.</w:t>
      </w:r>
    </w:p>
    <w:p w14:paraId="3F1B094C" w14:textId="77777777" w:rsidR="003A1282" w:rsidRPr="003A1282" w:rsidRDefault="003A1282" w:rsidP="003A1282">
      <w:pPr>
        <w:spacing w:after="0" w:line="240" w:lineRule="auto"/>
        <w:rPr>
          <w:rFonts w:ascii="Arial" w:hAnsi="Arial" w:cs="Arial"/>
          <w:lang w:eastAsia="ja-JP"/>
        </w:rPr>
      </w:pPr>
    </w:p>
    <w:p w14:paraId="0B408D2B" w14:textId="77777777" w:rsidR="003A1282" w:rsidRPr="003A1282" w:rsidRDefault="003A1282" w:rsidP="008E3038">
      <w:pPr>
        <w:spacing w:after="0" w:line="240" w:lineRule="auto"/>
        <w:contextualSpacing/>
        <w:rPr>
          <w:rFonts w:ascii="Arial" w:hAnsi="Arial" w:cs="Arial"/>
          <w:lang w:eastAsia="ja-JP"/>
        </w:rPr>
      </w:pPr>
      <w:r w:rsidRPr="003A1282">
        <w:rPr>
          <w:rFonts w:ascii="Arial" w:hAnsi="Arial" w:cs="Arial"/>
          <w:lang w:eastAsia="ja-JP"/>
        </w:rPr>
        <w:t>With all of the Bonneville Bobber’s beautiful unique features:</w:t>
      </w:r>
    </w:p>
    <w:p w14:paraId="7B5E7ED3" w14:textId="77777777" w:rsidR="003A1282" w:rsidRPr="008E3038" w:rsidRDefault="003A1282" w:rsidP="008E3038">
      <w:pPr>
        <w:pStyle w:val="ListParagraph"/>
        <w:numPr>
          <w:ilvl w:val="0"/>
          <w:numId w:val="20"/>
        </w:numPr>
        <w:spacing w:after="0" w:line="240" w:lineRule="auto"/>
        <w:ind w:left="426" w:hanging="426"/>
        <w:rPr>
          <w:rFonts w:ascii="Arial" w:hAnsi="Arial" w:cs="Arial"/>
          <w:lang w:eastAsia="ja-JP"/>
        </w:rPr>
      </w:pPr>
      <w:r w:rsidRPr="008E3038">
        <w:rPr>
          <w:rFonts w:ascii="Arial" w:hAnsi="Arial" w:cs="Arial"/>
          <w:lang w:eastAsia="ja-JP"/>
        </w:rPr>
        <w:t>Authentic custom style.</w:t>
      </w:r>
    </w:p>
    <w:p w14:paraId="73346946" w14:textId="77777777" w:rsidR="003A1282" w:rsidRPr="008E3038" w:rsidRDefault="003A1282" w:rsidP="008E3038">
      <w:pPr>
        <w:pStyle w:val="ListParagraph"/>
        <w:numPr>
          <w:ilvl w:val="0"/>
          <w:numId w:val="20"/>
        </w:numPr>
        <w:spacing w:after="0" w:line="240" w:lineRule="auto"/>
        <w:ind w:left="426" w:hanging="426"/>
        <w:rPr>
          <w:rFonts w:ascii="Arial" w:hAnsi="Arial" w:cs="Arial"/>
          <w:lang w:eastAsia="ja-JP"/>
        </w:rPr>
      </w:pPr>
      <w:r w:rsidRPr="008E3038">
        <w:rPr>
          <w:rFonts w:ascii="Arial" w:hAnsi="Arial" w:cs="Arial"/>
          <w:lang w:eastAsia="ja-JP"/>
        </w:rPr>
        <w:t>Elegant engineering innovation.</w:t>
      </w:r>
    </w:p>
    <w:p w14:paraId="3CB78FC0" w14:textId="77777777" w:rsidR="003A1282" w:rsidRPr="008E3038" w:rsidRDefault="003A1282" w:rsidP="008E3038">
      <w:pPr>
        <w:pStyle w:val="ListParagraph"/>
        <w:numPr>
          <w:ilvl w:val="0"/>
          <w:numId w:val="20"/>
        </w:numPr>
        <w:spacing w:after="0" w:line="240" w:lineRule="auto"/>
        <w:ind w:left="426" w:hanging="426"/>
        <w:rPr>
          <w:rFonts w:ascii="Arial" w:hAnsi="Arial" w:cs="Arial"/>
          <w:lang w:eastAsia="ja-JP"/>
        </w:rPr>
      </w:pPr>
      <w:r w:rsidRPr="008E3038">
        <w:rPr>
          <w:rFonts w:ascii="Arial" w:hAnsi="Arial" w:cs="Arial"/>
          <w:lang w:eastAsia="ja-JP"/>
        </w:rPr>
        <w:t>Category defining capability.</w:t>
      </w:r>
    </w:p>
    <w:p w14:paraId="69129330" w14:textId="77777777" w:rsidR="003A1282" w:rsidRPr="008E3038" w:rsidRDefault="003A1282" w:rsidP="008E3038">
      <w:pPr>
        <w:pStyle w:val="ListParagraph"/>
        <w:numPr>
          <w:ilvl w:val="0"/>
          <w:numId w:val="20"/>
        </w:numPr>
        <w:spacing w:after="0" w:line="240" w:lineRule="auto"/>
        <w:ind w:left="426" w:hanging="426"/>
        <w:rPr>
          <w:rFonts w:ascii="Arial" w:hAnsi="Arial" w:cs="Arial"/>
          <w:lang w:eastAsia="ja-JP"/>
        </w:rPr>
      </w:pPr>
      <w:r w:rsidRPr="008E3038">
        <w:rPr>
          <w:rFonts w:ascii="Arial" w:hAnsi="Arial" w:cs="Arial"/>
          <w:lang w:eastAsia="ja-JP"/>
        </w:rPr>
        <w:t>Thrilling hot rod ride and sound.</w:t>
      </w:r>
    </w:p>
    <w:p w14:paraId="08A57B7F" w14:textId="77777777" w:rsidR="003A1282" w:rsidRPr="003A1282" w:rsidRDefault="003A1282" w:rsidP="003A1282">
      <w:pPr>
        <w:spacing w:after="0" w:line="240" w:lineRule="auto"/>
        <w:ind w:left="1080"/>
        <w:contextualSpacing/>
        <w:rPr>
          <w:rFonts w:ascii="Arial" w:hAnsi="Arial" w:cs="Arial"/>
          <w:lang w:eastAsia="ja-JP"/>
        </w:rPr>
      </w:pPr>
    </w:p>
    <w:p w14:paraId="66E7922B" w14:textId="0C7AF202" w:rsidR="003A1282" w:rsidRPr="003A1282" w:rsidRDefault="003A1282" w:rsidP="008E3038">
      <w:pPr>
        <w:spacing w:after="0" w:line="240" w:lineRule="auto"/>
        <w:contextualSpacing/>
        <w:rPr>
          <w:rFonts w:ascii="Arial" w:hAnsi="Arial" w:cs="Arial"/>
          <w:lang w:eastAsia="ja-JP"/>
        </w:rPr>
      </w:pPr>
      <w:r w:rsidRPr="003A1282">
        <w:rPr>
          <w:rFonts w:ascii="Arial" w:hAnsi="Arial" w:cs="Arial"/>
          <w:lang w:eastAsia="ja-JP"/>
        </w:rPr>
        <w:t>Now with even more attitude:</w:t>
      </w:r>
    </w:p>
    <w:p w14:paraId="5CDF77ED" w14:textId="77777777" w:rsidR="003A1282" w:rsidRPr="008E3038" w:rsidRDefault="003A1282" w:rsidP="008E3038">
      <w:pPr>
        <w:pStyle w:val="ListParagraph"/>
        <w:numPr>
          <w:ilvl w:val="0"/>
          <w:numId w:val="24"/>
        </w:numPr>
        <w:spacing w:after="0" w:line="240" w:lineRule="auto"/>
        <w:rPr>
          <w:rFonts w:ascii="Arial" w:hAnsi="Arial" w:cs="Arial"/>
          <w:lang w:eastAsia="ja-JP"/>
        </w:rPr>
      </w:pPr>
      <w:r w:rsidRPr="008E3038">
        <w:rPr>
          <w:rFonts w:ascii="Arial" w:hAnsi="Arial" w:cs="Arial"/>
          <w:lang w:eastAsia="ja-JP"/>
        </w:rPr>
        <w:t>More aggressive and more muscular stance with a “fat” 16-inch front wheel (vs 19-inch on the Bobber) and chunkier 47mm front forks (vs 41mm on the Bobber).</w:t>
      </w:r>
    </w:p>
    <w:p w14:paraId="0408A60E" w14:textId="77777777" w:rsidR="003A1282" w:rsidRPr="008E3038" w:rsidRDefault="003A1282" w:rsidP="008E3038">
      <w:pPr>
        <w:pStyle w:val="ListParagraph"/>
        <w:numPr>
          <w:ilvl w:val="0"/>
          <w:numId w:val="24"/>
        </w:numPr>
        <w:spacing w:after="0" w:line="240" w:lineRule="auto"/>
        <w:rPr>
          <w:rFonts w:ascii="Arial" w:hAnsi="Arial" w:cs="Arial"/>
          <w:lang w:eastAsia="ja-JP"/>
        </w:rPr>
      </w:pPr>
      <w:r w:rsidRPr="008E3038">
        <w:rPr>
          <w:rFonts w:ascii="Arial" w:hAnsi="Arial" w:cs="Arial"/>
          <w:lang w:eastAsia="ja-JP"/>
        </w:rPr>
        <w:t>Fully blacked out style, detailing and finish across the whole bike.</w:t>
      </w:r>
    </w:p>
    <w:p w14:paraId="5AD70A3A" w14:textId="77777777" w:rsidR="003A1282" w:rsidRPr="003A1282" w:rsidRDefault="003A1282" w:rsidP="003A1282">
      <w:pPr>
        <w:spacing w:after="0" w:line="240" w:lineRule="auto"/>
        <w:ind w:left="360"/>
        <w:contextualSpacing/>
        <w:rPr>
          <w:rFonts w:ascii="Arial" w:hAnsi="Arial" w:cs="Arial"/>
          <w:lang w:eastAsia="ja-JP"/>
        </w:rPr>
      </w:pPr>
    </w:p>
    <w:p w14:paraId="30CE8BC6" w14:textId="7088919C" w:rsidR="003A1282" w:rsidRPr="003A1282" w:rsidRDefault="003A1282" w:rsidP="008E3038">
      <w:pPr>
        <w:spacing w:after="0" w:line="240" w:lineRule="auto"/>
        <w:contextualSpacing/>
        <w:rPr>
          <w:rFonts w:ascii="Arial" w:hAnsi="Arial" w:cs="Arial"/>
          <w:lang w:eastAsia="ja-JP"/>
        </w:rPr>
      </w:pPr>
      <w:r w:rsidRPr="003A1282">
        <w:rPr>
          <w:rFonts w:ascii="Arial" w:hAnsi="Arial" w:cs="Arial"/>
          <w:lang w:eastAsia="ja-JP"/>
        </w:rPr>
        <w:t>And even higher specification:</w:t>
      </w:r>
    </w:p>
    <w:p w14:paraId="7ED4F435" w14:textId="77777777" w:rsidR="003A1282" w:rsidRPr="008E3038" w:rsidRDefault="003A1282" w:rsidP="008E3038">
      <w:pPr>
        <w:pStyle w:val="ListParagraph"/>
        <w:numPr>
          <w:ilvl w:val="0"/>
          <w:numId w:val="23"/>
        </w:numPr>
        <w:spacing w:after="0" w:line="240" w:lineRule="auto"/>
        <w:rPr>
          <w:rFonts w:ascii="Arial" w:hAnsi="Arial" w:cs="Arial"/>
          <w:lang w:eastAsia="ja-JP"/>
        </w:rPr>
      </w:pPr>
      <w:r w:rsidRPr="008E3038">
        <w:rPr>
          <w:rFonts w:ascii="Arial" w:hAnsi="Arial" w:cs="Arial"/>
          <w:lang w:eastAsia="ja-JP"/>
        </w:rPr>
        <w:t xml:space="preserve">Category-leading twin disc front brakes with </w:t>
      </w:r>
      <w:proofErr w:type="spellStart"/>
      <w:r w:rsidRPr="008E3038">
        <w:rPr>
          <w:rFonts w:ascii="Arial" w:hAnsi="Arial" w:cs="Arial"/>
          <w:lang w:eastAsia="ja-JP"/>
        </w:rPr>
        <w:t>Brembo</w:t>
      </w:r>
      <w:proofErr w:type="spellEnd"/>
      <w:r w:rsidRPr="008E3038">
        <w:rPr>
          <w:rFonts w:ascii="Arial" w:hAnsi="Arial" w:cs="Arial"/>
          <w:lang w:eastAsia="ja-JP"/>
        </w:rPr>
        <w:t xml:space="preserve"> </w:t>
      </w:r>
      <w:proofErr w:type="spellStart"/>
      <w:r w:rsidRPr="008E3038">
        <w:rPr>
          <w:rFonts w:ascii="Arial" w:hAnsi="Arial" w:cs="Arial"/>
          <w:lang w:eastAsia="ja-JP"/>
        </w:rPr>
        <w:t>calipers</w:t>
      </w:r>
      <w:proofErr w:type="spellEnd"/>
      <w:r w:rsidRPr="008E3038">
        <w:rPr>
          <w:rFonts w:ascii="Arial" w:hAnsi="Arial" w:cs="Arial"/>
          <w:lang w:eastAsia="ja-JP"/>
        </w:rPr>
        <w:t>.</w:t>
      </w:r>
    </w:p>
    <w:p w14:paraId="4AA987D2" w14:textId="77777777" w:rsidR="003A1282" w:rsidRPr="008E3038" w:rsidRDefault="003A1282" w:rsidP="008E3038">
      <w:pPr>
        <w:pStyle w:val="ListParagraph"/>
        <w:numPr>
          <w:ilvl w:val="0"/>
          <w:numId w:val="23"/>
        </w:numPr>
        <w:spacing w:after="0" w:line="240" w:lineRule="auto"/>
        <w:rPr>
          <w:rFonts w:ascii="Arial" w:hAnsi="Arial" w:cs="Arial"/>
          <w:lang w:eastAsia="ja-JP"/>
        </w:rPr>
      </w:pPr>
      <w:r w:rsidRPr="008E3038">
        <w:rPr>
          <w:rFonts w:ascii="Arial" w:hAnsi="Arial" w:cs="Arial"/>
          <w:lang w:eastAsia="ja-JP"/>
        </w:rPr>
        <w:t>Higher specification chunky Showa cartridge forks.</w:t>
      </w:r>
    </w:p>
    <w:p w14:paraId="64CC52C9" w14:textId="77777777" w:rsidR="003A1282" w:rsidRPr="008E3038" w:rsidRDefault="003A1282" w:rsidP="008E3038">
      <w:pPr>
        <w:pStyle w:val="ListParagraph"/>
        <w:numPr>
          <w:ilvl w:val="0"/>
          <w:numId w:val="23"/>
        </w:numPr>
        <w:spacing w:after="0" w:line="240" w:lineRule="auto"/>
        <w:rPr>
          <w:rFonts w:ascii="Arial" w:hAnsi="Arial" w:cs="Arial"/>
          <w:lang w:eastAsia="ja-JP"/>
        </w:rPr>
      </w:pPr>
      <w:r w:rsidRPr="008E3038">
        <w:rPr>
          <w:rFonts w:ascii="Arial" w:hAnsi="Arial" w:cs="Arial"/>
          <w:lang w:eastAsia="ja-JP"/>
        </w:rPr>
        <w:t>Higher specification full LED headlight with distinctive daytime running light.</w:t>
      </w:r>
    </w:p>
    <w:p w14:paraId="0D90DE83" w14:textId="77777777" w:rsidR="003A1282" w:rsidRPr="008E3038" w:rsidRDefault="003A1282" w:rsidP="008E3038">
      <w:pPr>
        <w:pStyle w:val="ListParagraph"/>
        <w:numPr>
          <w:ilvl w:val="0"/>
          <w:numId w:val="23"/>
        </w:numPr>
        <w:spacing w:after="0" w:line="240" w:lineRule="auto"/>
        <w:rPr>
          <w:rFonts w:ascii="Arial" w:hAnsi="Arial" w:cs="Arial"/>
          <w:lang w:eastAsia="ja-JP"/>
        </w:rPr>
      </w:pPr>
      <w:r w:rsidRPr="008E3038">
        <w:rPr>
          <w:rFonts w:ascii="Arial" w:hAnsi="Arial" w:cs="Arial"/>
          <w:lang w:eastAsia="ja-JP"/>
        </w:rPr>
        <w:t>And single button cruise control as standard.</w:t>
      </w:r>
    </w:p>
    <w:p w14:paraId="09B4F3E0" w14:textId="77777777" w:rsidR="003A1282" w:rsidRPr="003A1282" w:rsidRDefault="003A1282" w:rsidP="003A1282">
      <w:pPr>
        <w:spacing w:after="0" w:line="240" w:lineRule="auto"/>
        <w:rPr>
          <w:rFonts w:ascii="Arial" w:hAnsi="Arial" w:cs="Arial"/>
          <w:lang w:eastAsia="ja-JP"/>
        </w:rPr>
      </w:pPr>
    </w:p>
    <w:p w14:paraId="7DFC9942" w14:textId="4246F453"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An unparalleled success</w:t>
      </w:r>
    </w:p>
    <w:p w14:paraId="5E9084B7" w14:textId="77777777" w:rsidR="003A1282" w:rsidRPr="003A1282" w:rsidRDefault="003A1282" w:rsidP="003A1282">
      <w:pPr>
        <w:spacing w:after="0" w:line="240" w:lineRule="auto"/>
        <w:rPr>
          <w:rFonts w:ascii="Arial" w:hAnsi="Arial" w:cs="Arial"/>
          <w:lang w:eastAsia="ja-JP"/>
        </w:rPr>
      </w:pPr>
    </w:p>
    <w:p w14:paraId="6940578A"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Launched to international acclaim in 2016, the award-winning Bonneville Bobber is loved by customers and enthusiasts worldwide. Inspired by the original post-war Bobber movement of stripped back, hard tail motorcycles tuned to the extreme for maximum performance, the Bonneville Bobber has stunning handcrafted custom style and a thrilling hot rod ride. With its 1200cc High Torque Bonneville engine with distinctive Bobber tune, it is selling out in dealerships all over the world. And because Triumph was there from the start with the most powerful and lightweight bikes around, the new Bonneville Bobber has absolute peerless authenticity.</w:t>
      </w:r>
    </w:p>
    <w:p w14:paraId="646B3B06" w14:textId="77777777" w:rsidR="003A1282" w:rsidRPr="003A1282" w:rsidRDefault="003A1282" w:rsidP="003A1282">
      <w:pPr>
        <w:spacing w:after="0" w:line="240" w:lineRule="auto"/>
        <w:rPr>
          <w:rFonts w:ascii="Arial" w:hAnsi="Arial" w:cs="Arial"/>
          <w:lang w:eastAsia="ja-JP"/>
        </w:rPr>
      </w:pPr>
    </w:p>
    <w:p w14:paraId="2183038E" w14:textId="2B3784C7" w:rsidR="003A1282" w:rsidRPr="008E3038"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Authentic custom styling, now even more aggressive</w:t>
      </w:r>
    </w:p>
    <w:p w14:paraId="0BED7F9E" w14:textId="77777777" w:rsidR="008E3038" w:rsidRPr="003A1282" w:rsidRDefault="008E3038" w:rsidP="003A1282">
      <w:pPr>
        <w:spacing w:after="0" w:line="240" w:lineRule="auto"/>
        <w:rPr>
          <w:rFonts w:ascii="Arial" w:hAnsi="Arial" w:cs="Arial"/>
          <w:lang w:eastAsia="ja-JP"/>
        </w:rPr>
      </w:pPr>
    </w:p>
    <w:p w14:paraId="4A6B3BA3" w14:textId="77777777" w:rsidR="003A1282" w:rsidRDefault="003A1282" w:rsidP="003A1282">
      <w:pPr>
        <w:spacing w:after="0" w:line="240" w:lineRule="auto"/>
        <w:rPr>
          <w:rFonts w:ascii="Arial" w:hAnsi="Arial" w:cs="Arial"/>
          <w:lang w:eastAsia="ja-JP"/>
        </w:rPr>
      </w:pPr>
      <w:r w:rsidRPr="003A1282">
        <w:rPr>
          <w:rFonts w:ascii="Arial" w:hAnsi="Arial" w:cs="Arial"/>
          <w:lang w:eastAsia="ja-JP"/>
        </w:rPr>
        <w:t>With imposing poise, distinguished presence and the iconic Bobber silhouette, the Bobber Black shares the Bobber’s low, muscular and minimalist stance – purposeful, distinctive, and stripped back. Featuring all the classic hallmarks of a Bobber, the Bobber Black’s single seat and hard tail look are teamed with wide flat bars for intuitive handling, minimal bodywork and sculpted Bonneville tank, minimal fenders with centre ridge, and authentic wire spoked wheels.</w:t>
      </w:r>
    </w:p>
    <w:p w14:paraId="3717E84C" w14:textId="77777777" w:rsidR="008E3038" w:rsidRPr="003A1282" w:rsidRDefault="008E3038" w:rsidP="003A1282">
      <w:pPr>
        <w:spacing w:after="0" w:line="240" w:lineRule="auto"/>
        <w:rPr>
          <w:rFonts w:ascii="Arial" w:hAnsi="Arial" w:cs="Arial"/>
          <w:lang w:eastAsia="ja-JP"/>
        </w:rPr>
      </w:pPr>
    </w:p>
    <w:p w14:paraId="0EDBBA07" w14:textId="3145822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The Bobber Black features a host of fully blacked out details and finishes. These include:</w:t>
      </w:r>
    </w:p>
    <w:p w14:paraId="24C4C013"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painted exhaust (silencers, headers and upper finned casting).</w:t>
      </w:r>
    </w:p>
    <w:p w14:paraId="2B09549F"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anodised brake pedal and footrests.</w:t>
      </w:r>
    </w:p>
    <w:p w14:paraId="200028B0"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anodised gear lever.</w:t>
      </w:r>
    </w:p>
    <w:p w14:paraId="4125A202"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plated gear linkage.</w:t>
      </w:r>
    </w:p>
    <w:p w14:paraId="5BC4F7CC"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anodised brake and clutch levers.</w:t>
      </w:r>
    </w:p>
    <w:p w14:paraId="2E633B7B"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painted handlebars, with black anodised risers and clamps.</w:t>
      </w:r>
    </w:p>
    <w:p w14:paraId="2FEDA684"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painted seat pan.</w:t>
      </w:r>
    </w:p>
    <w:p w14:paraId="4B19DEB5"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powder coated engine covers, cam cover and sprocket cover.</w:t>
      </w:r>
    </w:p>
    <w:p w14:paraId="3A81ADE8"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chrome plated headlight rim.</w:t>
      </w:r>
    </w:p>
    <w:p w14:paraId="1BF96331" w14:textId="77777777" w:rsidR="003A1282" w:rsidRPr="003A1282" w:rsidRDefault="003A1282" w:rsidP="003A1282">
      <w:pPr>
        <w:numPr>
          <w:ilvl w:val="0"/>
          <w:numId w:val="13"/>
        </w:numPr>
        <w:spacing w:after="0" w:line="240" w:lineRule="auto"/>
        <w:contextualSpacing/>
        <w:rPr>
          <w:rFonts w:ascii="Arial" w:hAnsi="Arial" w:cs="Arial"/>
          <w:lang w:eastAsia="ja-JP"/>
        </w:rPr>
      </w:pPr>
      <w:r w:rsidRPr="003A1282">
        <w:rPr>
          <w:rFonts w:ascii="Arial" w:hAnsi="Arial" w:cs="Arial"/>
          <w:lang w:eastAsia="ja-JP"/>
        </w:rPr>
        <w:t>Black painted wheel hubs.</w:t>
      </w:r>
    </w:p>
    <w:p w14:paraId="495F1456" w14:textId="77777777" w:rsidR="003A1282" w:rsidRPr="003A1282" w:rsidRDefault="003A1282" w:rsidP="003A1282">
      <w:pPr>
        <w:spacing w:after="0" w:line="240" w:lineRule="auto"/>
        <w:rPr>
          <w:rFonts w:ascii="Arial" w:hAnsi="Arial" w:cs="Arial"/>
          <w:lang w:eastAsia="ja-JP"/>
        </w:rPr>
      </w:pPr>
    </w:p>
    <w:p w14:paraId="2A47A915" w14:textId="77777777" w:rsidR="00871774" w:rsidRDefault="00871774" w:rsidP="003A1282">
      <w:pPr>
        <w:spacing w:after="0" w:line="240" w:lineRule="auto"/>
        <w:rPr>
          <w:rFonts w:ascii="Arial" w:hAnsi="Arial" w:cs="Arial"/>
          <w:lang w:eastAsia="ja-JP"/>
        </w:rPr>
      </w:pPr>
    </w:p>
    <w:p w14:paraId="35E7A2F5" w14:textId="77777777" w:rsidR="00166B87" w:rsidRDefault="00166B87" w:rsidP="003A1282">
      <w:pPr>
        <w:spacing w:after="0" w:line="240" w:lineRule="auto"/>
        <w:rPr>
          <w:rFonts w:ascii="Arial" w:hAnsi="Arial" w:cs="Arial"/>
          <w:lang w:eastAsia="ja-JP"/>
        </w:rPr>
      </w:pPr>
    </w:p>
    <w:p w14:paraId="5F9BF04C"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Carrying over all of the beautiful Bobber details, the Bobber Black boasts an authentic battery box with heritage-inspired cover and stainless steel strap, classic rear ‘drum brake’ inspired hub, rear mudguard loop, side-mounted ignition barrel, bar end mirrors and a premium branded locking fuel cap. Plus an exquisitely sculpted top yoke, carb-styled twin throttle bodies and gloss black bullet indicators.</w:t>
      </w:r>
    </w:p>
    <w:p w14:paraId="7C5E7144" w14:textId="77777777" w:rsidR="003A1282" w:rsidRPr="003A1282" w:rsidRDefault="003A1282" w:rsidP="003A1282">
      <w:pPr>
        <w:spacing w:after="0" w:line="240" w:lineRule="auto"/>
        <w:rPr>
          <w:rFonts w:ascii="Arial" w:hAnsi="Arial" w:cs="Arial"/>
          <w:lang w:eastAsia="ja-JP"/>
        </w:rPr>
      </w:pPr>
    </w:p>
    <w:p w14:paraId="4E2C3FDA"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Arriving in two alluring colour options, the Bobber Black is available in either a classic gloss Jet Black or a stylish and contemporary Matt Jet Black.</w:t>
      </w:r>
    </w:p>
    <w:p w14:paraId="129A7BAB" w14:textId="77777777" w:rsidR="003A1282" w:rsidRPr="003A1282" w:rsidRDefault="003A1282" w:rsidP="003A1282">
      <w:pPr>
        <w:spacing w:after="0" w:line="240" w:lineRule="auto"/>
        <w:rPr>
          <w:rFonts w:ascii="Arial" w:hAnsi="Arial" w:cs="Arial"/>
          <w:lang w:eastAsia="ja-JP"/>
        </w:rPr>
      </w:pPr>
    </w:p>
    <w:p w14:paraId="4B87110F" w14:textId="6BED8CC3"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Elegant engineering innovation, now even higher specification</w:t>
      </w:r>
    </w:p>
    <w:p w14:paraId="17A6404C" w14:textId="77777777" w:rsidR="003A1282" w:rsidRPr="003A1282" w:rsidRDefault="003A1282" w:rsidP="003A1282">
      <w:pPr>
        <w:spacing w:after="0" w:line="240" w:lineRule="auto"/>
        <w:rPr>
          <w:rFonts w:ascii="Arial" w:hAnsi="Arial" w:cs="Arial"/>
          <w:lang w:eastAsia="ja-JP"/>
        </w:rPr>
      </w:pPr>
    </w:p>
    <w:p w14:paraId="5FFD60E6"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Raising the bar in terms of specification, the Bonneville Bobber Black delivers characterful and class-defining riding dynamics.</w:t>
      </w:r>
    </w:p>
    <w:p w14:paraId="167B47BA" w14:textId="77777777" w:rsidR="003A1282" w:rsidRPr="003A1282" w:rsidRDefault="003A1282" w:rsidP="003A1282">
      <w:pPr>
        <w:spacing w:after="0" w:line="240" w:lineRule="auto"/>
        <w:rPr>
          <w:rFonts w:ascii="Arial" w:hAnsi="Arial" w:cs="Arial"/>
          <w:lang w:eastAsia="ja-JP"/>
        </w:rPr>
      </w:pPr>
    </w:p>
    <w:p w14:paraId="127B5AD4"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Triumph’s highest specification brakes in the Bonneville line up with ABS as standard; the Bobber Black has category leading 310mm twin discs on the front with twin </w:t>
      </w:r>
      <w:proofErr w:type="spellStart"/>
      <w:r w:rsidRPr="003A1282">
        <w:rPr>
          <w:rFonts w:ascii="Arial" w:hAnsi="Arial" w:cs="Arial"/>
          <w:lang w:eastAsia="ja-JP"/>
        </w:rPr>
        <w:t>Brembo</w:t>
      </w:r>
      <w:proofErr w:type="spellEnd"/>
      <w:r w:rsidRPr="003A1282">
        <w:rPr>
          <w:rFonts w:ascii="Arial" w:hAnsi="Arial" w:cs="Arial"/>
          <w:lang w:eastAsia="ja-JP"/>
        </w:rPr>
        <w:t xml:space="preserve"> two-piston </w:t>
      </w:r>
      <w:proofErr w:type="spellStart"/>
      <w:r w:rsidRPr="003A1282">
        <w:rPr>
          <w:rFonts w:ascii="Arial" w:hAnsi="Arial" w:cs="Arial"/>
          <w:lang w:eastAsia="ja-JP"/>
        </w:rPr>
        <w:t>calipers</w:t>
      </w:r>
      <w:proofErr w:type="spellEnd"/>
      <w:r w:rsidRPr="003A1282">
        <w:rPr>
          <w:rFonts w:ascii="Arial" w:hAnsi="Arial" w:cs="Arial"/>
          <w:lang w:eastAsia="ja-JP"/>
        </w:rPr>
        <w:t xml:space="preserve"> and a single rear disc setup with single piston </w:t>
      </w:r>
      <w:proofErr w:type="spellStart"/>
      <w:r w:rsidRPr="003A1282">
        <w:rPr>
          <w:rFonts w:ascii="Arial" w:hAnsi="Arial" w:cs="Arial"/>
          <w:lang w:eastAsia="ja-JP"/>
        </w:rPr>
        <w:t>caliper</w:t>
      </w:r>
      <w:proofErr w:type="spellEnd"/>
      <w:r w:rsidRPr="003A1282">
        <w:rPr>
          <w:rFonts w:ascii="Arial" w:hAnsi="Arial" w:cs="Arial"/>
          <w:lang w:eastAsia="ja-JP"/>
        </w:rPr>
        <w:t>. The suspension also sees an upgrade from the Bobber spec with chunky 47mm Showa cartridge front forks, offering 90mm front wheel travel for improved feel and feedback.  The new “fat” 16-inch front wheel, still with classic wire spokes, black rims, and the specially-developed Avon Cobra tyres, gives the Bobber Black its meaner and more muscular stance.</w:t>
      </w:r>
    </w:p>
    <w:p w14:paraId="21582998" w14:textId="77777777" w:rsidR="003A1282" w:rsidRPr="003A1282" w:rsidRDefault="003A1282" w:rsidP="003A1282">
      <w:pPr>
        <w:spacing w:after="0" w:line="240" w:lineRule="auto"/>
        <w:rPr>
          <w:rFonts w:ascii="Arial" w:hAnsi="Arial" w:cs="Arial"/>
          <w:lang w:eastAsia="ja-JP"/>
        </w:rPr>
      </w:pPr>
    </w:p>
    <w:p w14:paraId="4E4076FF"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As well as the considerable specification upgrades, the Bobber Black retains the elegant engineering innovations now synonymous with the Bobber – like the beautiful and distinctive floating aluminium seat pan with cantilever support, the adjustable riding position, the elegant </w:t>
      </w:r>
      <w:proofErr w:type="spellStart"/>
      <w:r w:rsidRPr="003A1282">
        <w:rPr>
          <w:rFonts w:ascii="Arial" w:hAnsi="Arial" w:cs="Arial"/>
          <w:lang w:eastAsia="ja-JP"/>
        </w:rPr>
        <w:t>monoshock</w:t>
      </w:r>
      <w:proofErr w:type="spellEnd"/>
      <w:r w:rsidRPr="003A1282">
        <w:rPr>
          <w:rFonts w:ascii="Arial" w:hAnsi="Arial" w:cs="Arial"/>
          <w:lang w:eastAsia="ja-JP"/>
        </w:rPr>
        <w:t xml:space="preserve"> RSU with linkage, the distinctive ‘swing cage’ for that hard-tail look and the clean line hidden technology packaging.</w:t>
      </w:r>
    </w:p>
    <w:p w14:paraId="1A21F91E" w14:textId="77777777" w:rsidR="003A1282" w:rsidRPr="003A1282" w:rsidRDefault="003A1282" w:rsidP="003A1282">
      <w:pPr>
        <w:spacing w:after="0" w:line="240" w:lineRule="auto"/>
        <w:rPr>
          <w:rFonts w:ascii="Arial" w:hAnsi="Arial" w:cs="Arial"/>
          <w:lang w:eastAsia="ja-JP"/>
        </w:rPr>
      </w:pPr>
    </w:p>
    <w:p w14:paraId="245EBDA1"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Accessible for any size of rider, the Bobber Black has a low seat height of just 688mm providing excellent ergonomics and a confidence-inspiring low centre of gravity.</w:t>
      </w:r>
    </w:p>
    <w:p w14:paraId="300791A4" w14:textId="77777777" w:rsidR="0098092E" w:rsidRPr="003A1282" w:rsidRDefault="0098092E" w:rsidP="003A1282">
      <w:pPr>
        <w:spacing w:after="0" w:line="240" w:lineRule="auto"/>
        <w:rPr>
          <w:rFonts w:ascii="Arial" w:hAnsi="Arial" w:cs="Arial"/>
          <w:lang w:eastAsia="ja-JP"/>
        </w:rPr>
      </w:pPr>
    </w:p>
    <w:p w14:paraId="7608B0C6" w14:textId="133DF5BA"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Category defining capability, now with even more technology</w:t>
      </w:r>
    </w:p>
    <w:p w14:paraId="46728CB2" w14:textId="77777777" w:rsidR="003A1282" w:rsidRPr="003A1282" w:rsidRDefault="003A1282" w:rsidP="003A1282">
      <w:pPr>
        <w:spacing w:after="0" w:line="240" w:lineRule="auto"/>
        <w:rPr>
          <w:rFonts w:ascii="Arial" w:hAnsi="Arial" w:cs="Arial"/>
          <w:lang w:eastAsia="ja-JP"/>
        </w:rPr>
      </w:pPr>
    </w:p>
    <w:p w14:paraId="338C70BE"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The front end of the Bobber Black is transformed with the new 5” full-LED headlight with unique LED daytime running light* pattern (DRL) and charming Triumph maker’s mark triangle branding integrated within the headlight cluster. Longer distance cruising is also easier on the Bobber Black, thanks to cruise control as standard, easily accessible as a single button elegantly moulded into the left-hand switch cube.</w:t>
      </w:r>
    </w:p>
    <w:p w14:paraId="2DCDE7F7" w14:textId="77777777" w:rsidR="003A1282" w:rsidRPr="003A1282" w:rsidRDefault="003A1282" w:rsidP="003A1282">
      <w:pPr>
        <w:spacing w:after="0" w:line="240" w:lineRule="auto"/>
        <w:rPr>
          <w:rFonts w:ascii="Arial" w:hAnsi="Arial" w:cs="Arial"/>
          <w:lang w:eastAsia="ja-JP"/>
        </w:rPr>
      </w:pPr>
    </w:p>
    <w:p w14:paraId="4F48B862"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Complementing these upgrades are a suite of rider-focused technologies carried over from the Bobber and sensitively incorporated to ensure clean-line packaging – like the Road and Rain riding modes, both delivering full power, and the switchable traction control for maximum safety and rider control. On top of that is the torque assist clutch which reduces pulling effort at the lever to help prevent rider fatigue, the durable and power efficient all-LED lighting (rear light, indicators and number plate light), and  a state of the art immobiliser with transponder incorporated into the premium Triumph badged key for maximum security.</w:t>
      </w:r>
    </w:p>
    <w:p w14:paraId="33D676A5" w14:textId="77777777" w:rsidR="003A1282" w:rsidRPr="003A1282" w:rsidRDefault="003A1282" w:rsidP="003A1282">
      <w:pPr>
        <w:spacing w:after="0" w:line="240" w:lineRule="auto"/>
        <w:rPr>
          <w:rFonts w:ascii="Arial" w:hAnsi="Arial" w:cs="Arial"/>
          <w:lang w:eastAsia="ja-JP"/>
        </w:rPr>
      </w:pPr>
    </w:p>
    <w:p w14:paraId="45927920"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Stylishly minimal and angle adjustable, the Bobber Black’s beautiful single clock has a machined dial face and multi-function display controlled by easily reachable fingertip controls.</w:t>
      </w:r>
    </w:p>
    <w:p w14:paraId="1F3D8AA8" w14:textId="77777777" w:rsidR="003A1282" w:rsidRPr="003A1282" w:rsidRDefault="003A1282" w:rsidP="003A1282">
      <w:pPr>
        <w:spacing w:after="0" w:line="240" w:lineRule="auto"/>
        <w:rPr>
          <w:rFonts w:ascii="Arial" w:hAnsi="Arial" w:cs="Arial"/>
          <w:lang w:eastAsia="ja-JP"/>
        </w:rPr>
      </w:pPr>
    </w:p>
    <w:p w14:paraId="70A0A930" w14:textId="77777777" w:rsidR="00871774" w:rsidRDefault="00871774">
      <w:pPr>
        <w:rPr>
          <w:rFonts w:ascii="Arial" w:hAnsi="Arial" w:cs="Arial"/>
          <w:lang w:eastAsia="ja-JP"/>
        </w:rPr>
      </w:pPr>
      <w:r>
        <w:rPr>
          <w:rFonts w:ascii="Arial" w:hAnsi="Arial" w:cs="Arial"/>
          <w:lang w:eastAsia="ja-JP"/>
        </w:rPr>
        <w:br w:type="page"/>
      </w:r>
    </w:p>
    <w:p w14:paraId="5E877AB1" w14:textId="77777777" w:rsidR="00871774" w:rsidRDefault="00871774" w:rsidP="003A1282">
      <w:pPr>
        <w:spacing w:after="0" w:line="240" w:lineRule="auto"/>
        <w:rPr>
          <w:rFonts w:ascii="Arial" w:hAnsi="Arial" w:cs="Arial"/>
          <w:lang w:eastAsia="ja-JP"/>
        </w:rPr>
      </w:pPr>
    </w:p>
    <w:p w14:paraId="0E7AB3A4" w14:textId="77777777" w:rsidR="00871774" w:rsidRDefault="00871774" w:rsidP="003A1282">
      <w:pPr>
        <w:spacing w:after="0" w:line="240" w:lineRule="auto"/>
        <w:rPr>
          <w:rFonts w:ascii="Arial" w:hAnsi="Arial" w:cs="Arial"/>
          <w:lang w:eastAsia="ja-JP"/>
        </w:rPr>
      </w:pPr>
    </w:p>
    <w:p w14:paraId="16FD1431" w14:textId="294FACB0" w:rsidR="003A1282" w:rsidRDefault="003A1282" w:rsidP="003A1282">
      <w:pPr>
        <w:spacing w:after="0" w:line="240" w:lineRule="auto"/>
        <w:rPr>
          <w:rFonts w:ascii="Arial" w:hAnsi="Arial" w:cs="Arial"/>
          <w:lang w:eastAsia="ja-JP"/>
        </w:rPr>
      </w:pPr>
      <w:r w:rsidRPr="003A1282">
        <w:rPr>
          <w:rFonts w:ascii="Arial" w:hAnsi="Arial" w:cs="Arial"/>
          <w:lang w:eastAsia="ja-JP"/>
        </w:rPr>
        <w:t xml:space="preserve">As with all Triumphs in the Modern Classics range, the new Bonneville Bobber Black is liquid-cooled, reducing emissions and offering a high first major service interval of 10,000 miles (16,000 Km). For added piece of mind, it also features the latest </w:t>
      </w:r>
      <w:proofErr w:type="gramStart"/>
      <w:r w:rsidRPr="003A1282">
        <w:rPr>
          <w:rFonts w:ascii="Arial" w:hAnsi="Arial" w:cs="Arial"/>
          <w:lang w:eastAsia="ja-JP"/>
        </w:rPr>
        <w:t>immobiliser</w:t>
      </w:r>
      <w:proofErr w:type="gramEnd"/>
      <w:r w:rsidRPr="003A1282">
        <w:rPr>
          <w:rFonts w:ascii="Arial" w:hAnsi="Arial" w:cs="Arial"/>
          <w:lang w:eastAsia="ja-JP"/>
        </w:rPr>
        <w:t xml:space="preserve"> with the transponder fitted into the premium Triumph badged key.</w:t>
      </w:r>
    </w:p>
    <w:p w14:paraId="72DA5A99" w14:textId="77777777" w:rsidR="0098092E" w:rsidRDefault="0098092E" w:rsidP="003A1282">
      <w:pPr>
        <w:spacing w:after="0" w:line="240" w:lineRule="auto"/>
        <w:rPr>
          <w:rFonts w:ascii="Arial" w:hAnsi="Arial" w:cs="Arial"/>
          <w:lang w:eastAsia="ja-JP"/>
        </w:rPr>
      </w:pPr>
    </w:p>
    <w:p w14:paraId="05FC6862" w14:textId="77777777" w:rsidR="003A1282" w:rsidRPr="003A1282" w:rsidRDefault="003A1282" w:rsidP="003A1282">
      <w:pPr>
        <w:shd w:val="clear" w:color="auto" w:fill="FFFFFF"/>
        <w:spacing w:after="150" w:line="240" w:lineRule="auto"/>
        <w:rPr>
          <w:rFonts w:ascii="Arial" w:hAnsi="Arial" w:cs="Arial"/>
          <w:color w:val="333333"/>
          <w:u w:val="single"/>
          <w:lang w:eastAsia="en-US"/>
        </w:rPr>
      </w:pPr>
      <w:r w:rsidRPr="003A1282">
        <w:rPr>
          <w:rFonts w:ascii="Arial" w:hAnsi="Arial" w:cs="Arial"/>
          <w:color w:val="333333"/>
          <w:u w:val="single"/>
          <w:lang w:eastAsia="en-US"/>
        </w:rPr>
        <w:t>Standard Equipment</w:t>
      </w:r>
    </w:p>
    <w:tbl>
      <w:tblPr>
        <w:tblW w:w="9930" w:type="dxa"/>
        <w:shd w:val="clear" w:color="auto" w:fill="FFFFFF"/>
        <w:tblCellMar>
          <w:left w:w="0" w:type="dxa"/>
          <w:right w:w="0" w:type="dxa"/>
        </w:tblCellMar>
        <w:tblLook w:val="04A0" w:firstRow="1" w:lastRow="0" w:firstColumn="1" w:lastColumn="0" w:noHBand="0" w:noVBand="1"/>
      </w:tblPr>
      <w:tblGrid>
        <w:gridCol w:w="3061"/>
        <w:gridCol w:w="6869"/>
      </w:tblGrid>
      <w:tr w:rsidR="003A1282" w:rsidRPr="003A1282" w14:paraId="593D0B64"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3F3D1D24"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All-LED Lighting with Full LED Headlight with DRL*</w:t>
            </w:r>
          </w:p>
          <w:p w14:paraId="2693C7FE"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 </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0E6C33EB"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 xml:space="preserve">All new, distinctive and elegant, full LED 5 inch multi-function </w:t>
            </w:r>
            <w:proofErr w:type="gramStart"/>
            <w:r w:rsidRPr="003A1282">
              <w:rPr>
                <w:rFonts w:ascii="Arial" w:hAnsi="Arial" w:cs="Arial"/>
                <w:color w:val="333333"/>
                <w:lang w:eastAsia="en-US"/>
              </w:rPr>
              <w:t>headlight</w:t>
            </w:r>
            <w:proofErr w:type="gramEnd"/>
            <w:r w:rsidRPr="003A1282">
              <w:rPr>
                <w:rFonts w:ascii="Arial" w:hAnsi="Arial" w:cs="Arial"/>
                <w:color w:val="333333"/>
                <w:lang w:eastAsia="en-US"/>
              </w:rPr>
              <w:t xml:space="preserve"> with beautiful Triumph maker’s mark triangle branding. Main and dipped beam, and front position light, plus Triumph’s signature style LED daytime running light.</w:t>
            </w:r>
          </w:p>
          <w:p w14:paraId="68106D46"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Compact and elegant, with a distinctive light pattern, the LED rear light, LED indicators and LED number plate light are power efficient and durable.</w:t>
            </w:r>
          </w:p>
        </w:tc>
      </w:tr>
      <w:tr w:rsidR="003A1282" w:rsidRPr="003A1282" w14:paraId="1EDC3E5A"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15EAE9ED"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Single Button Cruise Control</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701CE078"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Easy to use, single button function cruise control with one press for on, one press to set the speed, and one press to cancel. Easily accessible button mounted into the left hand switch cube.</w:t>
            </w:r>
          </w:p>
        </w:tc>
      </w:tr>
      <w:tr w:rsidR="003A1282" w:rsidRPr="003A1282" w14:paraId="1DBC1AAF"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0250C5C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Ride-by-Wire</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6FBF6CC1"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For a crisper, more precise and more accurate throttle response, with improved on/off throttle transition. Enabling different throttle maps, linked to two different riding modes.</w:t>
            </w:r>
          </w:p>
        </w:tc>
      </w:tr>
      <w:tr w:rsidR="003A1282" w:rsidRPr="003A1282" w14:paraId="574C44B6"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54586BA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Riding Modes</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5F2631AB"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Linked to the ride-by-wire system, there are Road and Rain riding modes, selectable via the new switch gear, for maximum, control and safety in different riding conditions, both delivering full power.</w:t>
            </w:r>
          </w:p>
        </w:tc>
      </w:tr>
      <w:tr w:rsidR="003A1282" w:rsidRPr="003A1282" w14:paraId="43EB6852"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23F4E0EC"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ABS</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0465794E"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The contemporary safety standard, with minimal visual impact, the ABS is responsive yet unobtrusive.</w:t>
            </w:r>
          </w:p>
        </w:tc>
      </w:tr>
      <w:tr w:rsidR="003A1282" w:rsidRPr="003A1282" w14:paraId="254D51A3"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390DFA77"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Switchable Traction Control</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684E778D"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Contemporary switchable traction control, maximising rider safety and control.</w:t>
            </w:r>
          </w:p>
        </w:tc>
      </w:tr>
      <w:tr w:rsidR="003A1282" w:rsidRPr="003A1282" w14:paraId="6FCF1487"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2241A5E5"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Torque Assist Clutch</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4B86073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 xml:space="preserve">Reducing clutch lever effort, the Torque Assist Clutch improves long distance </w:t>
            </w:r>
            <w:proofErr w:type="spellStart"/>
            <w:r w:rsidRPr="003A1282">
              <w:rPr>
                <w:rFonts w:ascii="Arial" w:hAnsi="Arial" w:cs="Arial"/>
                <w:color w:val="333333"/>
                <w:lang w:eastAsia="en-US"/>
              </w:rPr>
              <w:t>rideability</w:t>
            </w:r>
            <w:proofErr w:type="spellEnd"/>
            <w:r w:rsidRPr="003A1282">
              <w:rPr>
                <w:rFonts w:ascii="Arial" w:hAnsi="Arial" w:cs="Arial"/>
                <w:color w:val="333333"/>
                <w:lang w:eastAsia="en-US"/>
              </w:rPr>
              <w:t xml:space="preserve"> and reduces rider fatigue.</w:t>
            </w:r>
          </w:p>
        </w:tc>
      </w:tr>
      <w:tr w:rsidR="003A1282" w:rsidRPr="003A1282" w14:paraId="50716898"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7653798C"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Immobiliser</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7B6AEF75"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State-of-the-art immobiliser system as standard, with a transponder incorporated into the Triumph branded key.</w:t>
            </w:r>
          </w:p>
        </w:tc>
      </w:tr>
    </w:tbl>
    <w:p w14:paraId="05680FEF" w14:textId="77777777" w:rsidR="00871774" w:rsidRDefault="00871774" w:rsidP="003A1282">
      <w:pPr>
        <w:shd w:val="clear" w:color="auto" w:fill="FFFFFF"/>
        <w:spacing w:after="150" w:line="240" w:lineRule="auto"/>
        <w:rPr>
          <w:rFonts w:ascii="Arial" w:hAnsi="Arial" w:cs="Arial"/>
          <w:color w:val="333333"/>
          <w:u w:val="single"/>
          <w:lang w:eastAsia="en-US"/>
        </w:rPr>
      </w:pPr>
    </w:p>
    <w:p w14:paraId="7CC86A64" w14:textId="77777777" w:rsidR="003A1282" w:rsidRPr="003A1282" w:rsidRDefault="003A1282" w:rsidP="003A1282">
      <w:pPr>
        <w:shd w:val="clear" w:color="auto" w:fill="FFFFFF"/>
        <w:spacing w:after="150" w:line="240" w:lineRule="auto"/>
        <w:rPr>
          <w:rFonts w:ascii="Arial" w:hAnsi="Arial" w:cs="Arial"/>
          <w:color w:val="333333"/>
          <w:u w:val="single"/>
          <w:lang w:eastAsia="en-US"/>
        </w:rPr>
      </w:pPr>
      <w:r w:rsidRPr="003A1282">
        <w:rPr>
          <w:rFonts w:ascii="Arial" w:hAnsi="Arial" w:cs="Arial"/>
          <w:color w:val="333333"/>
          <w:u w:val="single"/>
          <w:lang w:eastAsia="en-US"/>
        </w:rPr>
        <w:t>Thrilling hot rod ride and sound</w:t>
      </w:r>
    </w:p>
    <w:p w14:paraId="2FA67D2F" w14:textId="77777777" w:rsidR="003A1282" w:rsidRPr="003A1282" w:rsidRDefault="003A1282" w:rsidP="00871774">
      <w:pPr>
        <w:shd w:val="clear" w:color="auto" w:fill="FFFFFF"/>
        <w:spacing w:after="0" w:line="240" w:lineRule="auto"/>
        <w:rPr>
          <w:rFonts w:ascii="Arial" w:hAnsi="Arial" w:cs="Arial"/>
          <w:color w:val="333333"/>
          <w:lang w:eastAsia="en-US"/>
        </w:rPr>
      </w:pPr>
      <w:r w:rsidRPr="003A1282">
        <w:rPr>
          <w:rFonts w:ascii="Arial" w:hAnsi="Arial" w:cs="Arial"/>
          <w:color w:val="333333"/>
          <w:lang w:eastAsia="en-US"/>
        </w:rPr>
        <w:t>Featuring the critically acclaimed 1200cc High Torque parallel twin engine with charismatic 270° firing interval and a dedicated Bobber tune which delivers category-leading torque and power low down the rev range:</w:t>
      </w:r>
    </w:p>
    <w:p w14:paraId="211D3B7C" w14:textId="77777777" w:rsidR="003A1282" w:rsidRPr="0098092E" w:rsidRDefault="003A1282" w:rsidP="00871774">
      <w:pPr>
        <w:pStyle w:val="ListParagraph"/>
        <w:numPr>
          <w:ilvl w:val="0"/>
          <w:numId w:val="25"/>
        </w:numPr>
        <w:shd w:val="clear" w:color="auto" w:fill="FFFFFF"/>
        <w:spacing w:after="0" w:line="240" w:lineRule="auto"/>
        <w:rPr>
          <w:rFonts w:ascii="Arial" w:eastAsia="Times New Roman" w:hAnsi="Arial" w:cs="Arial"/>
          <w:color w:val="333333"/>
          <w:lang w:eastAsia="en-US"/>
        </w:rPr>
      </w:pPr>
      <w:r w:rsidRPr="0098092E">
        <w:rPr>
          <w:rFonts w:ascii="Arial" w:eastAsia="Times New Roman" w:hAnsi="Arial" w:cs="Arial"/>
          <w:color w:val="333333"/>
          <w:lang w:eastAsia="en-US"/>
        </w:rPr>
        <w:t>Peak torque of 106Nm @ 4,000rpm</w:t>
      </w:r>
    </w:p>
    <w:p w14:paraId="797FBB7E" w14:textId="77777777" w:rsidR="003A1282" w:rsidRPr="0098092E" w:rsidRDefault="003A1282" w:rsidP="00871774">
      <w:pPr>
        <w:pStyle w:val="ListParagraph"/>
        <w:numPr>
          <w:ilvl w:val="0"/>
          <w:numId w:val="25"/>
        </w:numPr>
        <w:shd w:val="clear" w:color="auto" w:fill="FFFFFF"/>
        <w:spacing w:after="0" w:line="240" w:lineRule="auto"/>
        <w:rPr>
          <w:rFonts w:ascii="Arial" w:eastAsia="Times New Roman" w:hAnsi="Arial" w:cs="Arial"/>
          <w:color w:val="333333"/>
          <w:lang w:eastAsia="en-US"/>
        </w:rPr>
      </w:pPr>
      <w:r w:rsidRPr="0098092E">
        <w:rPr>
          <w:rFonts w:ascii="Arial" w:eastAsia="Times New Roman" w:hAnsi="Arial" w:cs="Arial"/>
          <w:color w:val="333333"/>
          <w:lang w:eastAsia="en-US"/>
        </w:rPr>
        <w:t>Peak power of 77PS @ 6,100rpm</w:t>
      </w:r>
    </w:p>
    <w:p w14:paraId="3448BA80" w14:textId="12636FDE" w:rsidR="003A1282" w:rsidRPr="003A1282" w:rsidRDefault="003A1282" w:rsidP="003A1282">
      <w:pPr>
        <w:shd w:val="clear" w:color="auto" w:fill="FFFFFF"/>
        <w:spacing w:after="150" w:line="240" w:lineRule="auto"/>
        <w:rPr>
          <w:rFonts w:ascii="Arial" w:hAnsi="Arial" w:cs="Arial"/>
          <w:color w:val="333333"/>
          <w:lang w:eastAsia="en-US"/>
        </w:rPr>
      </w:pPr>
      <w:bookmarkStart w:id="0" w:name="_GoBack"/>
      <w:bookmarkEnd w:id="0"/>
      <w:r w:rsidRPr="003A1282">
        <w:rPr>
          <w:rFonts w:ascii="Arial" w:hAnsi="Arial" w:cs="Arial"/>
          <w:color w:val="333333"/>
          <w:lang w:eastAsia="en-US"/>
        </w:rPr>
        <w:t>The Bobber Black also has a new black painted twin skin straight line</w:t>
      </w:r>
      <w:r w:rsidR="00871774">
        <w:rPr>
          <w:rFonts w:ascii="Arial" w:hAnsi="Arial" w:cs="Arial"/>
          <w:color w:val="333333"/>
          <w:lang w:eastAsia="en-US"/>
        </w:rPr>
        <w:t xml:space="preserve"> exhaust with twin ‘slash cut’ </w:t>
      </w:r>
      <w:r w:rsidRPr="003A1282">
        <w:rPr>
          <w:rFonts w:ascii="Arial" w:hAnsi="Arial" w:cs="Arial"/>
          <w:color w:val="333333"/>
          <w:lang w:eastAsia="en-US"/>
        </w:rPr>
        <w:t>sawn-off black peashooter silencers and a hidden cat box. A dual chamber air box with twin filter design helps to deliver that rich and raw exhaust note and hot rod feel.</w:t>
      </w:r>
    </w:p>
    <w:p w14:paraId="65695F5D" w14:textId="77777777" w:rsidR="0098092E" w:rsidRDefault="0098092E" w:rsidP="003A1282">
      <w:pPr>
        <w:spacing w:after="0" w:line="240" w:lineRule="auto"/>
        <w:rPr>
          <w:rFonts w:ascii="Arial" w:hAnsi="Arial" w:cs="Arial"/>
          <w:b/>
          <w:lang w:eastAsia="ja-JP"/>
        </w:rPr>
      </w:pPr>
    </w:p>
    <w:p w14:paraId="7600F69C" w14:textId="77777777" w:rsidR="00871774" w:rsidRDefault="00871774" w:rsidP="003A1282">
      <w:pPr>
        <w:spacing w:after="0" w:line="240" w:lineRule="auto"/>
        <w:rPr>
          <w:rFonts w:ascii="Arial" w:hAnsi="Arial" w:cs="Arial"/>
          <w:b/>
          <w:lang w:eastAsia="ja-JP"/>
        </w:rPr>
      </w:pPr>
    </w:p>
    <w:p w14:paraId="45C30D8B" w14:textId="3C65E756" w:rsidR="003A1282" w:rsidRPr="003A1282" w:rsidRDefault="0098092E" w:rsidP="003A1282">
      <w:pPr>
        <w:spacing w:after="0" w:line="240" w:lineRule="auto"/>
        <w:rPr>
          <w:rFonts w:ascii="Arial" w:hAnsi="Arial" w:cs="Arial"/>
          <w:b/>
          <w:lang w:eastAsia="ja-JP"/>
        </w:rPr>
      </w:pPr>
      <w:r w:rsidRPr="003A1282">
        <w:rPr>
          <w:rFonts w:ascii="Arial" w:hAnsi="Arial" w:cs="Arial"/>
          <w:b/>
          <w:lang w:eastAsia="ja-JP"/>
        </w:rPr>
        <w:t>THE BONNEVILLE SPEEDMASTER: THE NEW BRITISH CLASSIC CUSTOM ICON</w:t>
      </w:r>
    </w:p>
    <w:p w14:paraId="66EB6E4D" w14:textId="77777777" w:rsidR="003A1282" w:rsidRPr="003A1282" w:rsidRDefault="003A1282" w:rsidP="003A1282">
      <w:pPr>
        <w:spacing w:after="0" w:line="240" w:lineRule="auto"/>
        <w:rPr>
          <w:rFonts w:ascii="Arial" w:hAnsi="Arial" w:cs="Arial"/>
          <w:lang w:eastAsia="ja-JP"/>
        </w:rPr>
      </w:pPr>
    </w:p>
    <w:p w14:paraId="70F373E2"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With the introduction of the new Bonneville generation, and specifically the Bonneville T120 and Bonneville Bobber, the range of choice for riders has never been better. The new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builds on the authentic Triumph classic custom heritage with </w:t>
      </w:r>
      <w:proofErr w:type="gramStart"/>
      <w:r w:rsidRPr="003A1282">
        <w:rPr>
          <w:rFonts w:ascii="Arial" w:hAnsi="Arial" w:cs="Arial"/>
          <w:lang w:eastAsia="ja-JP"/>
        </w:rPr>
        <w:t>all of the</w:t>
      </w:r>
      <w:proofErr w:type="gramEnd"/>
      <w:r w:rsidRPr="003A1282">
        <w:rPr>
          <w:rFonts w:ascii="Arial" w:hAnsi="Arial" w:cs="Arial"/>
          <w:lang w:eastAsia="ja-JP"/>
        </w:rPr>
        <w:t xml:space="preserve"> classic DNA from the Bonneville family and the Bobber’s unique attitude, but now more practical and versatile than ever. The new </w:t>
      </w:r>
      <w:proofErr w:type="spellStart"/>
      <w:r w:rsidRPr="003A1282">
        <w:rPr>
          <w:rFonts w:ascii="Arial" w:hAnsi="Arial" w:cs="Arial"/>
          <w:lang w:eastAsia="ja-JP"/>
        </w:rPr>
        <w:t>Speedmaster</w:t>
      </w:r>
      <w:proofErr w:type="spellEnd"/>
      <w:r w:rsidRPr="003A1282">
        <w:rPr>
          <w:rFonts w:ascii="Arial" w:hAnsi="Arial" w:cs="Arial"/>
          <w:lang w:eastAsia="ja-JP"/>
        </w:rPr>
        <w:t xml:space="preserve"> brings another dimension – a Bonneville with more classic British custom laid back style and an even higher level of specification.</w:t>
      </w:r>
    </w:p>
    <w:p w14:paraId="46B1A53B" w14:textId="77777777" w:rsidR="003A1282" w:rsidRPr="003A1282" w:rsidRDefault="003A1282" w:rsidP="003A1282">
      <w:pPr>
        <w:spacing w:after="0" w:line="240" w:lineRule="auto"/>
        <w:rPr>
          <w:rFonts w:ascii="Arial" w:hAnsi="Arial" w:cs="Arial"/>
          <w:lang w:eastAsia="ja-JP"/>
        </w:rPr>
      </w:pPr>
    </w:p>
    <w:p w14:paraId="281C934A" w14:textId="77777777" w:rsidR="003A1282" w:rsidRPr="003A1282" w:rsidRDefault="003A1282" w:rsidP="0098092E">
      <w:pPr>
        <w:spacing w:after="0" w:line="240" w:lineRule="auto"/>
        <w:contextualSpacing/>
        <w:rPr>
          <w:rFonts w:ascii="Arial" w:hAnsi="Arial" w:cs="Arial"/>
          <w:lang w:eastAsia="ja-JP"/>
        </w:rPr>
      </w:pPr>
      <w:r w:rsidRPr="003A1282">
        <w:rPr>
          <w:rFonts w:ascii="Arial" w:hAnsi="Arial" w:cs="Arial"/>
          <w:lang w:eastAsia="ja-JP"/>
        </w:rPr>
        <w:t>Authentic ‘British custom’ attitude and laid back style:</w:t>
      </w:r>
    </w:p>
    <w:p w14:paraId="6B4B42F7" w14:textId="77777777" w:rsidR="003A1282" w:rsidRPr="003A1282" w:rsidRDefault="003A1282" w:rsidP="0098092E">
      <w:pPr>
        <w:numPr>
          <w:ilvl w:val="0"/>
          <w:numId w:val="11"/>
        </w:numPr>
        <w:spacing w:after="0" w:line="240" w:lineRule="auto"/>
        <w:contextualSpacing/>
        <w:rPr>
          <w:rFonts w:ascii="Arial" w:hAnsi="Arial" w:cs="Arial"/>
          <w:lang w:eastAsia="ja-JP"/>
        </w:rPr>
      </w:pPr>
      <w:r w:rsidRPr="003A1282">
        <w:rPr>
          <w:rFonts w:ascii="Arial" w:hAnsi="Arial" w:cs="Arial"/>
          <w:lang w:eastAsia="ja-JP"/>
        </w:rPr>
        <w:t>All of the Bonneville’s timeless DNA and signature Bobber features.</w:t>
      </w:r>
    </w:p>
    <w:p w14:paraId="4154E9B4" w14:textId="77777777" w:rsidR="003A1282" w:rsidRPr="003A1282" w:rsidRDefault="003A1282" w:rsidP="0098092E">
      <w:pPr>
        <w:numPr>
          <w:ilvl w:val="0"/>
          <w:numId w:val="11"/>
        </w:numPr>
        <w:spacing w:after="0" w:line="240" w:lineRule="auto"/>
        <w:contextualSpacing/>
        <w:rPr>
          <w:rFonts w:ascii="Arial" w:hAnsi="Arial" w:cs="Arial"/>
          <w:lang w:eastAsia="ja-JP"/>
        </w:rPr>
      </w:pPr>
      <w:r w:rsidRPr="003A1282">
        <w:rPr>
          <w:rFonts w:ascii="Arial" w:hAnsi="Arial" w:cs="Arial"/>
          <w:lang w:eastAsia="ja-JP"/>
        </w:rPr>
        <w:t>Triumph’s classic custom attitude and laid back riding style.</w:t>
      </w:r>
    </w:p>
    <w:p w14:paraId="71966E7C" w14:textId="77777777" w:rsidR="003A1282" w:rsidRPr="003A1282" w:rsidRDefault="003A1282" w:rsidP="0098092E">
      <w:pPr>
        <w:numPr>
          <w:ilvl w:val="0"/>
          <w:numId w:val="11"/>
        </w:numPr>
        <w:spacing w:after="0" w:line="240" w:lineRule="auto"/>
        <w:contextualSpacing/>
        <w:rPr>
          <w:rFonts w:ascii="Arial" w:hAnsi="Arial" w:cs="Arial"/>
          <w:lang w:eastAsia="ja-JP"/>
        </w:rPr>
      </w:pPr>
      <w:r w:rsidRPr="003A1282">
        <w:rPr>
          <w:rFonts w:ascii="Arial" w:hAnsi="Arial" w:cs="Arial"/>
          <w:lang w:eastAsia="ja-JP"/>
        </w:rPr>
        <w:t>Versatile twin and single seat set ups.</w:t>
      </w:r>
    </w:p>
    <w:p w14:paraId="331991EB" w14:textId="77777777" w:rsidR="003A1282" w:rsidRPr="003A1282" w:rsidRDefault="003A1282" w:rsidP="003A1282">
      <w:pPr>
        <w:spacing w:after="0" w:line="240" w:lineRule="auto"/>
        <w:rPr>
          <w:rFonts w:ascii="Arial" w:hAnsi="Arial" w:cs="Arial"/>
          <w:lang w:eastAsia="ja-JP"/>
        </w:rPr>
      </w:pPr>
    </w:p>
    <w:p w14:paraId="76FFBC69" w14:textId="77777777" w:rsidR="003A1282" w:rsidRPr="003A1282" w:rsidRDefault="003A1282" w:rsidP="0098092E">
      <w:pPr>
        <w:spacing w:after="0" w:line="240" w:lineRule="auto"/>
        <w:contextualSpacing/>
        <w:rPr>
          <w:rFonts w:ascii="Arial" w:hAnsi="Arial" w:cs="Arial"/>
          <w:lang w:eastAsia="ja-JP"/>
        </w:rPr>
      </w:pPr>
      <w:r w:rsidRPr="003A1282">
        <w:rPr>
          <w:rFonts w:ascii="Arial" w:hAnsi="Arial" w:cs="Arial"/>
          <w:lang w:eastAsia="ja-JP"/>
        </w:rPr>
        <w:t>Superior handling, comfort and control:</w:t>
      </w:r>
    </w:p>
    <w:p w14:paraId="4BEBF264" w14:textId="77777777" w:rsidR="003A1282" w:rsidRPr="003A1282" w:rsidRDefault="003A1282" w:rsidP="0098092E">
      <w:pPr>
        <w:numPr>
          <w:ilvl w:val="0"/>
          <w:numId w:val="10"/>
        </w:numPr>
        <w:spacing w:after="0" w:line="240" w:lineRule="auto"/>
        <w:contextualSpacing/>
        <w:rPr>
          <w:rFonts w:ascii="Arial" w:hAnsi="Arial" w:cs="Arial"/>
          <w:lang w:eastAsia="ja-JP"/>
        </w:rPr>
      </w:pPr>
      <w:r w:rsidRPr="003A1282">
        <w:rPr>
          <w:rFonts w:ascii="Arial" w:hAnsi="Arial" w:cs="Arial"/>
          <w:lang w:eastAsia="ja-JP"/>
        </w:rPr>
        <w:t xml:space="preserve">Laid back and comfortable riding ergonomics with powerful twin disc </w:t>
      </w:r>
      <w:proofErr w:type="spellStart"/>
      <w:r w:rsidRPr="003A1282">
        <w:rPr>
          <w:rFonts w:ascii="Arial" w:hAnsi="Arial" w:cs="Arial"/>
          <w:lang w:eastAsia="ja-JP"/>
        </w:rPr>
        <w:t>Brembo</w:t>
      </w:r>
      <w:proofErr w:type="spellEnd"/>
      <w:r w:rsidRPr="003A1282">
        <w:rPr>
          <w:rFonts w:ascii="Arial" w:hAnsi="Arial" w:cs="Arial"/>
          <w:lang w:eastAsia="ja-JP"/>
        </w:rPr>
        <w:t xml:space="preserve"> brakes and high specification suspension.</w:t>
      </w:r>
    </w:p>
    <w:p w14:paraId="35BED60C" w14:textId="77777777" w:rsidR="003A1282" w:rsidRPr="003A1282" w:rsidRDefault="003A1282" w:rsidP="0098092E">
      <w:pPr>
        <w:numPr>
          <w:ilvl w:val="0"/>
          <w:numId w:val="10"/>
        </w:numPr>
        <w:spacing w:after="0" w:line="240" w:lineRule="auto"/>
        <w:contextualSpacing/>
        <w:rPr>
          <w:rFonts w:ascii="Arial" w:hAnsi="Arial" w:cs="Arial"/>
          <w:lang w:eastAsia="ja-JP"/>
        </w:rPr>
      </w:pPr>
      <w:r w:rsidRPr="003A1282">
        <w:rPr>
          <w:rFonts w:ascii="Arial" w:hAnsi="Arial" w:cs="Arial"/>
          <w:lang w:eastAsia="ja-JP"/>
        </w:rPr>
        <w:t>A distinctive ‘cage’ swinging arm for an authentic hard-tail look.</w:t>
      </w:r>
    </w:p>
    <w:p w14:paraId="75265D87" w14:textId="77777777" w:rsidR="003A1282" w:rsidRPr="003A1282" w:rsidRDefault="003A1282" w:rsidP="003A1282">
      <w:pPr>
        <w:spacing w:after="0" w:line="240" w:lineRule="auto"/>
        <w:rPr>
          <w:rFonts w:ascii="Arial" w:hAnsi="Arial" w:cs="Arial"/>
          <w:lang w:eastAsia="ja-JP"/>
        </w:rPr>
      </w:pPr>
    </w:p>
    <w:p w14:paraId="5BDEF5B5" w14:textId="77777777" w:rsidR="003A1282" w:rsidRPr="003A1282" w:rsidRDefault="003A1282" w:rsidP="0098092E">
      <w:pPr>
        <w:spacing w:after="0" w:line="240" w:lineRule="auto"/>
        <w:contextualSpacing/>
        <w:rPr>
          <w:rFonts w:ascii="Arial" w:hAnsi="Arial" w:cs="Arial"/>
          <w:lang w:eastAsia="ja-JP"/>
        </w:rPr>
      </w:pPr>
      <w:r w:rsidRPr="003A1282">
        <w:rPr>
          <w:rFonts w:ascii="Arial" w:hAnsi="Arial" w:cs="Arial"/>
          <w:lang w:eastAsia="ja-JP"/>
        </w:rPr>
        <w:t>Responsive Bonneville 1200 HT engine with the Bobber tune for thrilling performance and sound:</w:t>
      </w:r>
    </w:p>
    <w:p w14:paraId="13850FBA" w14:textId="77777777" w:rsidR="003A1282" w:rsidRPr="0098092E" w:rsidRDefault="003A1282" w:rsidP="0098092E">
      <w:pPr>
        <w:pStyle w:val="ListParagraph"/>
        <w:numPr>
          <w:ilvl w:val="0"/>
          <w:numId w:val="26"/>
        </w:numPr>
        <w:spacing w:after="0" w:line="240" w:lineRule="auto"/>
        <w:rPr>
          <w:rFonts w:ascii="Arial" w:hAnsi="Arial" w:cs="Arial"/>
          <w:lang w:eastAsia="ja-JP"/>
        </w:rPr>
      </w:pPr>
      <w:r w:rsidRPr="0098092E">
        <w:rPr>
          <w:rFonts w:ascii="Arial" w:hAnsi="Arial" w:cs="Arial"/>
          <w:lang w:eastAsia="ja-JP"/>
        </w:rPr>
        <w:t>Category leading peak torque of 106Nm at 4,000rpm from the critically acclaimed High Torque engine with Bobber tune, plus peak power output of 77PS at 6,100rpm.</w:t>
      </w:r>
    </w:p>
    <w:p w14:paraId="72B9066B" w14:textId="77777777" w:rsidR="003A1282" w:rsidRPr="0098092E" w:rsidRDefault="003A1282" w:rsidP="0098092E">
      <w:pPr>
        <w:pStyle w:val="ListParagraph"/>
        <w:numPr>
          <w:ilvl w:val="0"/>
          <w:numId w:val="26"/>
        </w:numPr>
        <w:spacing w:after="0" w:line="240" w:lineRule="auto"/>
        <w:rPr>
          <w:rFonts w:ascii="Arial" w:hAnsi="Arial" w:cs="Arial"/>
          <w:lang w:eastAsia="ja-JP"/>
        </w:rPr>
      </w:pPr>
      <w:r w:rsidRPr="0098092E">
        <w:rPr>
          <w:rFonts w:ascii="Arial" w:hAnsi="Arial" w:cs="Arial"/>
          <w:lang w:eastAsia="ja-JP"/>
        </w:rPr>
        <w:t>Distinctive rich and raw exhaust note.</w:t>
      </w:r>
    </w:p>
    <w:p w14:paraId="3F382B63" w14:textId="77777777" w:rsidR="003A1282" w:rsidRPr="0098092E" w:rsidRDefault="003A1282" w:rsidP="0098092E">
      <w:pPr>
        <w:pStyle w:val="ListParagraph"/>
        <w:numPr>
          <w:ilvl w:val="0"/>
          <w:numId w:val="26"/>
        </w:numPr>
        <w:spacing w:after="0" w:line="240" w:lineRule="auto"/>
        <w:rPr>
          <w:rFonts w:ascii="Arial" w:hAnsi="Arial" w:cs="Arial"/>
          <w:lang w:eastAsia="ja-JP"/>
        </w:rPr>
      </w:pPr>
      <w:r w:rsidRPr="0098092E">
        <w:rPr>
          <w:rFonts w:ascii="Arial" w:hAnsi="Arial" w:cs="Arial"/>
          <w:lang w:eastAsia="ja-JP"/>
        </w:rPr>
        <w:t>Featuring a twin air box with twin filters and hidden cat box. </w:t>
      </w:r>
    </w:p>
    <w:p w14:paraId="68E539D2" w14:textId="77777777" w:rsidR="003A1282" w:rsidRPr="003A1282" w:rsidRDefault="003A1282" w:rsidP="003A1282">
      <w:pPr>
        <w:spacing w:after="0" w:line="240" w:lineRule="auto"/>
        <w:rPr>
          <w:rFonts w:ascii="Arial" w:hAnsi="Arial" w:cs="Arial"/>
          <w:lang w:eastAsia="ja-JP"/>
        </w:rPr>
      </w:pPr>
    </w:p>
    <w:p w14:paraId="3CE82AB8" w14:textId="77777777" w:rsidR="003A1282" w:rsidRPr="003A1282" w:rsidRDefault="003A1282" w:rsidP="0098092E">
      <w:pPr>
        <w:spacing w:after="0" w:line="240" w:lineRule="auto"/>
        <w:contextualSpacing/>
        <w:rPr>
          <w:rFonts w:ascii="Arial" w:hAnsi="Arial" w:cs="Arial"/>
          <w:lang w:eastAsia="ja-JP"/>
        </w:rPr>
      </w:pPr>
      <w:r w:rsidRPr="003A1282">
        <w:rPr>
          <w:rFonts w:ascii="Arial" w:hAnsi="Arial" w:cs="Arial"/>
          <w:lang w:eastAsia="ja-JP"/>
        </w:rPr>
        <w:t>Class-leading capability and technology:</w:t>
      </w:r>
    </w:p>
    <w:p w14:paraId="31BBB13B" w14:textId="77777777" w:rsidR="003A1282" w:rsidRPr="0098092E" w:rsidRDefault="003A1282" w:rsidP="0098092E">
      <w:pPr>
        <w:pStyle w:val="ListParagraph"/>
        <w:numPr>
          <w:ilvl w:val="0"/>
          <w:numId w:val="27"/>
        </w:numPr>
        <w:spacing w:after="0" w:line="240" w:lineRule="auto"/>
        <w:rPr>
          <w:rFonts w:ascii="Arial" w:hAnsi="Arial" w:cs="Arial"/>
          <w:lang w:eastAsia="ja-JP"/>
        </w:rPr>
      </w:pPr>
      <w:r w:rsidRPr="0098092E">
        <w:rPr>
          <w:rFonts w:ascii="Arial" w:hAnsi="Arial" w:cs="Arial"/>
          <w:lang w:eastAsia="ja-JP"/>
        </w:rPr>
        <w:t>Full LED headlight with distinctive daytime running light pattern (market specific).</w:t>
      </w:r>
    </w:p>
    <w:p w14:paraId="088AFCDA" w14:textId="77777777" w:rsidR="003A1282" w:rsidRPr="0098092E" w:rsidRDefault="003A1282" w:rsidP="0098092E">
      <w:pPr>
        <w:pStyle w:val="ListParagraph"/>
        <w:numPr>
          <w:ilvl w:val="0"/>
          <w:numId w:val="27"/>
        </w:numPr>
        <w:spacing w:after="0" w:line="240" w:lineRule="auto"/>
        <w:rPr>
          <w:rFonts w:ascii="Arial" w:hAnsi="Arial" w:cs="Arial"/>
          <w:lang w:eastAsia="ja-JP"/>
        </w:rPr>
      </w:pPr>
      <w:r w:rsidRPr="0098092E">
        <w:rPr>
          <w:rFonts w:ascii="Arial" w:hAnsi="Arial" w:cs="Arial"/>
          <w:lang w:eastAsia="ja-JP"/>
        </w:rPr>
        <w:t>State of the art ride-by-wire offering two riding modes (Road and Rain).</w:t>
      </w:r>
    </w:p>
    <w:p w14:paraId="5712F78F" w14:textId="77777777" w:rsidR="003A1282" w:rsidRPr="0098092E" w:rsidRDefault="003A1282" w:rsidP="0098092E">
      <w:pPr>
        <w:pStyle w:val="ListParagraph"/>
        <w:numPr>
          <w:ilvl w:val="0"/>
          <w:numId w:val="27"/>
        </w:numPr>
        <w:spacing w:after="0" w:line="240" w:lineRule="auto"/>
        <w:rPr>
          <w:rFonts w:ascii="Arial" w:hAnsi="Arial" w:cs="Arial"/>
          <w:lang w:eastAsia="ja-JP"/>
        </w:rPr>
      </w:pPr>
      <w:r w:rsidRPr="0098092E">
        <w:rPr>
          <w:rFonts w:ascii="Arial" w:hAnsi="Arial" w:cs="Arial"/>
          <w:lang w:eastAsia="ja-JP"/>
        </w:rPr>
        <w:t>Latest generation ABS and switchable traction control.</w:t>
      </w:r>
    </w:p>
    <w:p w14:paraId="0DB003EA" w14:textId="74BB5C0D" w:rsidR="003A1282" w:rsidRPr="0098092E" w:rsidRDefault="003A1282" w:rsidP="0098092E">
      <w:pPr>
        <w:pStyle w:val="ListParagraph"/>
        <w:numPr>
          <w:ilvl w:val="0"/>
          <w:numId w:val="27"/>
        </w:numPr>
        <w:spacing w:after="0" w:line="240" w:lineRule="auto"/>
        <w:rPr>
          <w:rFonts w:ascii="Arial" w:hAnsi="Arial" w:cs="Arial"/>
          <w:lang w:eastAsia="ja-JP"/>
        </w:rPr>
      </w:pPr>
      <w:proofErr w:type="gramStart"/>
      <w:r w:rsidRPr="0098092E">
        <w:rPr>
          <w:rFonts w:ascii="Arial" w:hAnsi="Arial" w:cs="Arial"/>
          <w:lang w:eastAsia="ja-JP"/>
        </w:rPr>
        <w:t>Torque assist</w:t>
      </w:r>
      <w:proofErr w:type="gramEnd"/>
      <w:r w:rsidRPr="0098092E">
        <w:rPr>
          <w:rFonts w:ascii="Arial" w:hAnsi="Arial" w:cs="Arial"/>
          <w:lang w:eastAsia="ja-JP"/>
        </w:rPr>
        <w:t xml:space="preserve"> clutch and single-button </w:t>
      </w:r>
      <w:r w:rsidR="0098092E">
        <w:rPr>
          <w:rFonts w:ascii="Arial" w:hAnsi="Arial" w:cs="Arial"/>
          <w:lang w:eastAsia="ja-JP"/>
        </w:rPr>
        <w:t xml:space="preserve">cruise control for improved </w:t>
      </w:r>
      <w:proofErr w:type="spellStart"/>
      <w:r w:rsidR="0098092E">
        <w:rPr>
          <w:rFonts w:ascii="Arial" w:hAnsi="Arial" w:cs="Arial"/>
          <w:lang w:eastAsia="ja-JP"/>
        </w:rPr>
        <w:t>ride</w:t>
      </w:r>
      <w:r w:rsidRPr="0098092E">
        <w:rPr>
          <w:rFonts w:ascii="Arial" w:hAnsi="Arial" w:cs="Arial"/>
          <w:lang w:eastAsia="ja-JP"/>
        </w:rPr>
        <w:t>ability</w:t>
      </w:r>
      <w:proofErr w:type="spellEnd"/>
      <w:r w:rsidRPr="0098092E">
        <w:rPr>
          <w:rFonts w:ascii="Arial" w:hAnsi="Arial" w:cs="Arial"/>
          <w:lang w:eastAsia="ja-JP"/>
        </w:rPr>
        <w:t>.</w:t>
      </w:r>
    </w:p>
    <w:p w14:paraId="3492EF1E" w14:textId="77777777" w:rsidR="003A1282" w:rsidRPr="0098092E" w:rsidRDefault="003A1282" w:rsidP="0098092E">
      <w:pPr>
        <w:pStyle w:val="ListParagraph"/>
        <w:numPr>
          <w:ilvl w:val="0"/>
          <w:numId w:val="27"/>
        </w:numPr>
        <w:spacing w:after="0" w:line="240" w:lineRule="auto"/>
        <w:rPr>
          <w:rFonts w:ascii="Arial" w:hAnsi="Arial" w:cs="Arial"/>
          <w:lang w:eastAsia="ja-JP"/>
        </w:rPr>
      </w:pPr>
      <w:r w:rsidRPr="0098092E">
        <w:rPr>
          <w:rFonts w:ascii="Arial" w:hAnsi="Arial" w:cs="Arial"/>
          <w:lang w:eastAsia="ja-JP"/>
        </w:rPr>
        <w:t>A feature-packed elegant single clock.</w:t>
      </w:r>
    </w:p>
    <w:p w14:paraId="03EC13D7" w14:textId="77777777" w:rsidR="003A1282" w:rsidRPr="003A1282" w:rsidRDefault="003A1282" w:rsidP="003A1282">
      <w:pPr>
        <w:spacing w:after="0" w:line="240" w:lineRule="auto"/>
        <w:rPr>
          <w:rFonts w:ascii="Arial" w:hAnsi="Arial" w:cs="Arial"/>
          <w:lang w:eastAsia="ja-JP"/>
        </w:rPr>
      </w:pPr>
    </w:p>
    <w:p w14:paraId="12C1CC97" w14:textId="52C744C6"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Authentic ‘British custom’ attitude and style</w:t>
      </w:r>
    </w:p>
    <w:p w14:paraId="2FD27A26" w14:textId="77777777" w:rsidR="003A1282" w:rsidRPr="003A1282" w:rsidRDefault="003A1282" w:rsidP="003A1282">
      <w:pPr>
        <w:spacing w:after="0" w:line="240" w:lineRule="auto"/>
        <w:rPr>
          <w:rFonts w:ascii="Arial" w:hAnsi="Arial" w:cs="Arial"/>
          <w:lang w:eastAsia="ja-JP"/>
        </w:rPr>
      </w:pPr>
    </w:p>
    <w:p w14:paraId="41A6490E" w14:textId="77777777" w:rsidR="0098092E" w:rsidRDefault="003A1282" w:rsidP="003A1282">
      <w:pPr>
        <w:spacing w:after="0" w:line="240" w:lineRule="auto"/>
        <w:rPr>
          <w:rFonts w:ascii="Arial" w:hAnsi="Arial" w:cs="Arial"/>
          <w:lang w:eastAsia="ja-JP"/>
        </w:rPr>
      </w:pPr>
      <w:r w:rsidRPr="003A1282">
        <w:rPr>
          <w:rFonts w:ascii="Arial" w:hAnsi="Arial" w:cs="Arial"/>
          <w:lang w:eastAsia="ja-JP"/>
        </w:rPr>
        <w:t xml:space="preserve">The new </w:t>
      </w:r>
      <w:proofErr w:type="spellStart"/>
      <w:r w:rsidRPr="003A1282">
        <w:rPr>
          <w:rFonts w:ascii="Arial" w:hAnsi="Arial" w:cs="Arial"/>
          <w:lang w:eastAsia="ja-JP"/>
        </w:rPr>
        <w:t>Speedmaster</w:t>
      </w:r>
      <w:proofErr w:type="spellEnd"/>
      <w:r w:rsidRPr="003A1282">
        <w:rPr>
          <w:rFonts w:ascii="Arial" w:hAnsi="Arial" w:cs="Arial"/>
          <w:lang w:eastAsia="ja-JP"/>
        </w:rPr>
        <w:t xml:space="preserve"> features the iconic character and design DNA of the Bonneville with a sculpted Bonneville tank, machined engine fins, carb-styled twin throttle bodies, a ‘clean line’ header pipe run, finned exhaust clamps and rubber fork gaiters. </w:t>
      </w:r>
    </w:p>
    <w:p w14:paraId="6D15BB3E" w14:textId="77777777" w:rsidR="0098092E" w:rsidRDefault="0098092E" w:rsidP="003A1282">
      <w:pPr>
        <w:spacing w:after="0" w:line="240" w:lineRule="auto"/>
        <w:rPr>
          <w:rFonts w:ascii="Arial" w:hAnsi="Arial" w:cs="Arial"/>
          <w:lang w:eastAsia="ja-JP"/>
        </w:rPr>
      </w:pPr>
    </w:p>
    <w:p w14:paraId="38A4CD9C" w14:textId="234D71DC"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The signature features of the Bonneville Bobber and elegant hard tail look have also been incorporated, including the minimal bodywork, single clock, classic rear ‘drum brake’ inspired hub, heritage-inspired battery box, and central mudguard ridges.</w:t>
      </w:r>
    </w:p>
    <w:p w14:paraId="2570B04A" w14:textId="77777777" w:rsidR="003A1282" w:rsidRPr="003A1282" w:rsidRDefault="003A1282" w:rsidP="003A1282">
      <w:pPr>
        <w:spacing w:after="0" w:line="240" w:lineRule="auto"/>
        <w:rPr>
          <w:rFonts w:ascii="Arial" w:hAnsi="Arial" w:cs="Arial"/>
          <w:lang w:eastAsia="ja-JP"/>
        </w:rPr>
      </w:pPr>
    </w:p>
    <w:p w14:paraId="6F27DFD2"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A whole host of additional elegant design touches have been considered for an authentic classic custom attitude and laid back riding style, like the classic ‘nacelle’ headlight detailing, swept back beach bars, forward pegs, fixed rear mudguard and 16” wire spoked wheels.</w:t>
      </w:r>
    </w:p>
    <w:p w14:paraId="67C26C6E" w14:textId="77777777" w:rsidR="003A1282" w:rsidRPr="003A1282" w:rsidRDefault="003A1282" w:rsidP="003A1282">
      <w:pPr>
        <w:spacing w:after="0" w:line="240" w:lineRule="auto"/>
        <w:rPr>
          <w:rFonts w:ascii="Arial" w:hAnsi="Arial" w:cs="Arial"/>
          <w:lang w:eastAsia="ja-JP"/>
        </w:rPr>
      </w:pPr>
    </w:p>
    <w:p w14:paraId="28C69C97"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The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also has a larger 12-litre fuel tank for increased range and comes with easily interchangeable twin and single seat set ups for added versatility. Constructed in </w:t>
      </w:r>
      <w:proofErr w:type="gramStart"/>
      <w:r w:rsidRPr="003A1282">
        <w:rPr>
          <w:rFonts w:ascii="Arial" w:hAnsi="Arial" w:cs="Arial"/>
          <w:lang w:eastAsia="ja-JP"/>
        </w:rPr>
        <w:t>a deep</w:t>
      </w:r>
      <w:proofErr w:type="gramEnd"/>
      <w:r w:rsidRPr="003A1282">
        <w:rPr>
          <w:rFonts w:ascii="Arial" w:hAnsi="Arial" w:cs="Arial"/>
          <w:lang w:eastAsia="ja-JP"/>
        </w:rPr>
        <w:t>, sculpted foam for maximum rider and passenger comfort, both seats have been finished with a premium contrast piping.</w:t>
      </w:r>
    </w:p>
    <w:p w14:paraId="66722485" w14:textId="77777777" w:rsidR="003A1282" w:rsidRPr="003A1282" w:rsidRDefault="003A1282" w:rsidP="003A1282">
      <w:pPr>
        <w:spacing w:after="0" w:line="240" w:lineRule="auto"/>
        <w:rPr>
          <w:rFonts w:ascii="Arial" w:hAnsi="Arial" w:cs="Arial"/>
          <w:lang w:eastAsia="ja-JP"/>
        </w:rPr>
      </w:pPr>
    </w:p>
    <w:p w14:paraId="1E01BE34" w14:textId="77777777" w:rsidR="00871774" w:rsidRDefault="00871774" w:rsidP="003A1282">
      <w:pPr>
        <w:spacing w:after="0" w:line="240" w:lineRule="auto"/>
        <w:rPr>
          <w:rFonts w:ascii="Arial" w:hAnsi="Arial" w:cs="Arial"/>
          <w:u w:val="single"/>
          <w:lang w:eastAsia="ja-JP"/>
        </w:rPr>
      </w:pPr>
    </w:p>
    <w:p w14:paraId="43EFF016" w14:textId="36ADCBA4"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Superior handling, comfort and control</w:t>
      </w:r>
    </w:p>
    <w:p w14:paraId="66DA59CD" w14:textId="77777777" w:rsidR="003A1282" w:rsidRPr="003A1282" w:rsidRDefault="003A1282" w:rsidP="003A1282">
      <w:pPr>
        <w:spacing w:after="0" w:line="240" w:lineRule="auto"/>
        <w:rPr>
          <w:rFonts w:ascii="Arial" w:hAnsi="Arial" w:cs="Arial"/>
          <w:lang w:eastAsia="ja-JP"/>
        </w:rPr>
      </w:pPr>
    </w:p>
    <w:p w14:paraId="446A2A2B" w14:textId="79BFD64E" w:rsidR="0098092E"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The Bonneville </w:t>
      </w:r>
      <w:proofErr w:type="spellStart"/>
      <w:r w:rsidRPr="003A1282">
        <w:rPr>
          <w:rFonts w:ascii="Arial" w:hAnsi="Arial" w:cs="Arial"/>
          <w:lang w:eastAsia="ja-JP"/>
        </w:rPr>
        <w:t>Speedmaster’s</w:t>
      </w:r>
      <w:proofErr w:type="spellEnd"/>
      <w:r w:rsidRPr="003A1282">
        <w:rPr>
          <w:rFonts w:ascii="Arial" w:hAnsi="Arial" w:cs="Arial"/>
          <w:lang w:eastAsia="ja-JP"/>
        </w:rPr>
        <w:t xml:space="preserve"> comfortable riding ergonomics deliver Triumph’s signature neutral and intuitive handling with swept back beach bars, forward pegs, and confidence-inspiring high specification brakes:</w:t>
      </w:r>
    </w:p>
    <w:p w14:paraId="501F1E51" w14:textId="77777777" w:rsidR="003A1282" w:rsidRPr="0098092E" w:rsidRDefault="003A1282" w:rsidP="0098092E">
      <w:pPr>
        <w:pStyle w:val="ListParagraph"/>
        <w:numPr>
          <w:ilvl w:val="0"/>
          <w:numId w:val="28"/>
        </w:numPr>
        <w:spacing w:after="0" w:line="240" w:lineRule="auto"/>
        <w:rPr>
          <w:rFonts w:ascii="Arial" w:hAnsi="Arial" w:cs="Arial"/>
          <w:lang w:eastAsia="ja-JP"/>
        </w:rPr>
      </w:pPr>
      <w:r w:rsidRPr="0098092E">
        <w:rPr>
          <w:rFonts w:ascii="Arial" w:hAnsi="Arial" w:cs="Arial"/>
          <w:lang w:eastAsia="ja-JP"/>
        </w:rPr>
        <w:t xml:space="preserve">310mm twin disc front brakes with two twin piston </w:t>
      </w:r>
      <w:proofErr w:type="spellStart"/>
      <w:r w:rsidRPr="0098092E">
        <w:rPr>
          <w:rFonts w:ascii="Arial" w:hAnsi="Arial" w:cs="Arial"/>
          <w:lang w:eastAsia="ja-JP"/>
        </w:rPr>
        <w:t>Brembo</w:t>
      </w:r>
      <w:proofErr w:type="spellEnd"/>
      <w:r w:rsidRPr="0098092E">
        <w:rPr>
          <w:rFonts w:ascii="Arial" w:hAnsi="Arial" w:cs="Arial"/>
          <w:lang w:eastAsia="ja-JP"/>
        </w:rPr>
        <w:t xml:space="preserve"> </w:t>
      </w:r>
      <w:proofErr w:type="spellStart"/>
      <w:r w:rsidRPr="0098092E">
        <w:rPr>
          <w:rFonts w:ascii="Arial" w:hAnsi="Arial" w:cs="Arial"/>
          <w:lang w:eastAsia="ja-JP"/>
        </w:rPr>
        <w:t>calipers</w:t>
      </w:r>
      <w:proofErr w:type="spellEnd"/>
      <w:r w:rsidRPr="0098092E">
        <w:rPr>
          <w:rFonts w:ascii="Arial" w:hAnsi="Arial" w:cs="Arial"/>
          <w:lang w:eastAsia="ja-JP"/>
        </w:rPr>
        <w:t>.</w:t>
      </w:r>
    </w:p>
    <w:p w14:paraId="54DAEB82" w14:textId="77777777" w:rsidR="003A1282" w:rsidRPr="0098092E" w:rsidRDefault="003A1282" w:rsidP="0098092E">
      <w:pPr>
        <w:pStyle w:val="ListParagraph"/>
        <w:numPr>
          <w:ilvl w:val="0"/>
          <w:numId w:val="28"/>
        </w:numPr>
        <w:spacing w:after="0" w:line="240" w:lineRule="auto"/>
        <w:rPr>
          <w:rFonts w:ascii="Arial" w:hAnsi="Arial" w:cs="Arial"/>
          <w:lang w:eastAsia="ja-JP"/>
        </w:rPr>
      </w:pPr>
      <w:r w:rsidRPr="0098092E">
        <w:rPr>
          <w:rFonts w:ascii="Arial" w:hAnsi="Arial" w:cs="Arial"/>
          <w:lang w:eastAsia="ja-JP"/>
        </w:rPr>
        <w:t xml:space="preserve">255mm single disc rear brake with single piston Nissin </w:t>
      </w:r>
      <w:proofErr w:type="spellStart"/>
      <w:r w:rsidRPr="0098092E">
        <w:rPr>
          <w:rFonts w:ascii="Arial" w:hAnsi="Arial" w:cs="Arial"/>
          <w:lang w:eastAsia="ja-JP"/>
        </w:rPr>
        <w:t>caliper</w:t>
      </w:r>
      <w:proofErr w:type="spellEnd"/>
      <w:r w:rsidRPr="0098092E">
        <w:rPr>
          <w:rFonts w:ascii="Arial" w:hAnsi="Arial" w:cs="Arial"/>
          <w:lang w:eastAsia="ja-JP"/>
        </w:rPr>
        <w:t>.</w:t>
      </w:r>
    </w:p>
    <w:p w14:paraId="6D89AB26" w14:textId="77777777" w:rsidR="003A1282" w:rsidRPr="003A1282" w:rsidRDefault="003A1282" w:rsidP="003A1282">
      <w:pPr>
        <w:spacing w:after="0" w:line="240" w:lineRule="auto"/>
        <w:rPr>
          <w:rFonts w:ascii="Arial" w:hAnsi="Arial" w:cs="Arial"/>
          <w:lang w:eastAsia="ja-JP"/>
        </w:rPr>
      </w:pPr>
    </w:p>
    <w:p w14:paraId="5577B13D"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For unrivalled rider and pillion comfort, the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is fitted with a deep foam comfort seat and removable pillion seat pad, together with high specification adjustable suspension for the smoothest ride:</w:t>
      </w:r>
    </w:p>
    <w:p w14:paraId="6BD7424E" w14:textId="77777777" w:rsidR="003A1282" w:rsidRPr="0098092E" w:rsidRDefault="003A1282" w:rsidP="0098092E">
      <w:pPr>
        <w:pStyle w:val="ListParagraph"/>
        <w:numPr>
          <w:ilvl w:val="0"/>
          <w:numId w:val="29"/>
        </w:numPr>
        <w:spacing w:after="0" w:line="240" w:lineRule="auto"/>
        <w:rPr>
          <w:rFonts w:ascii="Arial" w:hAnsi="Arial" w:cs="Arial"/>
          <w:lang w:eastAsia="ja-JP"/>
        </w:rPr>
      </w:pPr>
      <w:r w:rsidRPr="0098092E">
        <w:rPr>
          <w:rFonts w:ascii="Arial" w:hAnsi="Arial" w:cs="Arial"/>
          <w:lang w:eastAsia="ja-JP"/>
        </w:rPr>
        <w:t>41mm cartridge front forks with 90mm travel.</w:t>
      </w:r>
    </w:p>
    <w:p w14:paraId="3C179FAD" w14:textId="77777777" w:rsidR="003A1282" w:rsidRPr="0098092E" w:rsidRDefault="003A1282" w:rsidP="0098092E">
      <w:pPr>
        <w:pStyle w:val="ListParagraph"/>
        <w:numPr>
          <w:ilvl w:val="0"/>
          <w:numId w:val="29"/>
        </w:numPr>
        <w:spacing w:after="0" w:line="240" w:lineRule="auto"/>
        <w:rPr>
          <w:rFonts w:ascii="Arial" w:hAnsi="Arial" w:cs="Arial"/>
          <w:lang w:eastAsia="ja-JP"/>
        </w:rPr>
      </w:pPr>
      <w:r w:rsidRPr="0098092E">
        <w:rPr>
          <w:rFonts w:ascii="Arial" w:hAnsi="Arial" w:cs="Arial"/>
          <w:lang w:eastAsia="ja-JP"/>
        </w:rPr>
        <w:t xml:space="preserve">Hidden </w:t>
      </w:r>
      <w:proofErr w:type="spellStart"/>
      <w:r w:rsidRPr="0098092E">
        <w:rPr>
          <w:rFonts w:ascii="Arial" w:hAnsi="Arial" w:cs="Arial"/>
          <w:lang w:eastAsia="ja-JP"/>
        </w:rPr>
        <w:t>monoshock</w:t>
      </w:r>
      <w:proofErr w:type="spellEnd"/>
      <w:r w:rsidRPr="0098092E">
        <w:rPr>
          <w:rFonts w:ascii="Arial" w:hAnsi="Arial" w:cs="Arial"/>
          <w:lang w:eastAsia="ja-JP"/>
        </w:rPr>
        <w:t xml:space="preserve"> RSU with linkage, 73mm rear wheel travel and stepped preload adjuster.</w:t>
      </w:r>
    </w:p>
    <w:p w14:paraId="715574B4" w14:textId="77777777" w:rsidR="003A1282" w:rsidRPr="003A1282" w:rsidRDefault="003A1282" w:rsidP="003A1282">
      <w:pPr>
        <w:spacing w:after="0" w:line="240" w:lineRule="auto"/>
        <w:rPr>
          <w:rFonts w:ascii="Arial" w:hAnsi="Arial" w:cs="Arial"/>
          <w:lang w:eastAsia="ja-JP"/>
        </w:rPr>
      </w:pPr>
    </w:p>
    <w:p w14:paraId="766B1AD1"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Completing the authentic hard-tail look is the </w:t>
      </w:r>
      <w:proofErr w:type="spellStart"/>
      <w:r w:rsidRPr="003A1282">
        <w:rPr>
          <w:rFonts w:ascii="Arial" w:hAnsi="Arial" w:cs="Arial"/>
          <w:lang w:eastAsia="ja-JP"/>
        </w:rPr>
        <w:t>Speedmaster’s</w:t>
      </w:r>
      <w:proofErr w:type="spellEnd"/>
      <w:r w:rsidRPr="003A1282">
        <w:rPr>
          <w:rFonts w:ascii="Arial" w:hAnsi="Arial" w:cs="Arial"/>
          <w:lang w:eastAsia="ja-JP"/>
        </w:rPr>
        <w:t xml:space="preserve"> inspired black powder-coated ‘cage’ swinging arm with paddock stand bobbin mounts.</w:t>
      </w:r>
    </w:p>
    <w:p w14:paraId="05F0C6D4" w14:textId="77777777" w:rsidR="003A1282" w:rsidRPr="003A1282" w:rsidRDefault="003A1282" w:rsidP="003A1282">
      <w:pPr>
        <w:spacing w:after="0" w:line="240" w:lineRule="auto"/>
        <w:rPr>
          <w:rFonts w:ascii="Arial" w:hAnsi="Arial" w:cs="Arial"/>
          <w:lang w:eastAsia="ja-JP"/>
        </w:rPr>
      </w:pPr>
    </w:p>
    <w:p w14:paraId="01087315" w14:textId="2EE0C9A5"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Thrilling performance and sound</w:t>
      </w:r>
    </w:p>
    <w:p w14:paraId="3C33ABB8" w14:textId="77777777" w:rsidR="003A1282" w:rsidRPr="003A1282" w:rsidRDefault="003A1282" w:rsidP="003A1282">
      <w:pPr>
        <w:spacing w:after="0" w:line="240" w:lineRule="auto"/>
        <w:rPr>
          <w:rFonts w:ascii="Arial" w:hAnsi="Arial" w:cs="Arial"/>
          <w:lang w:eastAsia="ja-JP"/>
        </w:rPr>
      </w:pPr>
    </w:p>
    <w:p w14:paraId="00A49257" w14:textId="77777777" w:rsidR="0098092E" w:rsidRDefault="003A1282" w:rsidP="003A1282">
      <w:pPr>
        <w:spacing w:after="0" w:line="240" w:lineRule="auto"/>
        <w:rPr>
          <w:rFonts w:ascii="Arial" w:hAnsi="Arial" w:cs="Arial"/>
          <w:lang w:eastAsia="ja-JP"/>
        </w:rPr>
      </w:pPr>
      <w:r w:rsidRPr="003A1282">
        <w:rPr>
          <w:rFonts w:ascii="Arial" w:hAnsi="Arial" w:cs="Arial"/>
          <w:lang w:eastAsia="ja-JP"/>
        </w:rPr>
        <w:t xml:space="preserve">The new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takes Triumph’s critically acclaimed 1200cc High Torque parallel-twin engine and adds the even higher torque engine tune of the Bobber. </w:t>
      </w:r>
    </w:p>
    <w:p w14:paraId="356C974F" w14:textId="77777777" w:rsidR="0098092E" w:rsidRDefault="0098092E" w:rsidP="003A1282">
      <w:pPr>
        <w:spacing w:after="0" w:line="240" w:lineRule="auto"/>
        <w:rPr>
          <w:rFonts w:ascii="Arial" w:hAnsi="Arial" w:cs="Arial"/>
          <w:lang w:eastAsia="ja-JP"/>
        </w:rPr>
      </w:pPr>
    </w:p>
    <w:p w14:paraId="254F8970" w14:textId="448ECD73" w:rsidR="003A1282" w:rsidRPr="003A1282" w:rsidRDefault="003A1282" w:rsidP="003A1282">
      <w:pPr>
        <w:spacing w:after="0" w:line="240" w:lineRule="auto"/>
        <w:rPr>
          <w:rFonts w:ascii="Arial" w:hAnsi="Arial" w:cs="Arial"/>
          <w:lang w:eastAsia="ja-JP"/>
        </w:rPr>
      </w:pPr>
      <w:proofErr w:type="gramStart"/>
      <w:r w:rsidRPr="003A1282">
        <w:rPr>
          <w:rFonts w:ascii="Arial" w:hAnsi="Arial" w:cs="Arial"/>
          <w:lang w:eastAsia="ja-JP"/>
        </w:rPr>
        <w:t xml:space="preserve">Delivering category-leading peak torque of 106Nm at 4,000rpm – a massive 42% more peak torque than the 2015 Triumph </w:t>
      </w:r>
      <w:proofErr w:type="spellStart"/>
      <w:r w:rsidRPr="003A1282">
        <w:rPr>
          <w:rFonts w:ascii="Arial" w:hAnsi="Arial" w:cs="Arial"/>
          <w:lang w:eastAsia="ja-JP"/>
        </w:rPr>
        <w:t>Speedmaster</w:t>
      </w:r>
      <w:proofErr w:type="spellEnd"/>
      <w:r w:rsidRPr="003A1282">
        <w:rPr>
          <w:rFonts w:ascii="Arial" w:hAnsi="Arial" w:cs="Arial"/>
          <w:lang w:eastAsia="ja-JP"/>
        </w:rPr>
        <w:t xml:space="preserve"> and up to 10% more than the current generation Bonneville T120.</w:t>
      </w:r>
      <w:proofErr w:type="gramEnd"/>
      <w:r w:rsidRPr="003A1282">
        <w:rPr>
          <w:rFonts w:ascii="Arial" w:hAnsi="Arial" w:cs="Arial"/>
          <w:lang w:eastAsia="ja-JP"/>
        </w:rPr>
        <w:t xml:space="preserve"> Smooth, linear power is delivered low down in the rev range through the slick six-speed gearbox with peak power output at 77PS, 25% up on the 2015 </w:t>
      </w:r>
      <w:proofErr w:type="spellStart"/>
      <w:r w:rsidRPr="003A1282">
        <w:rPr>
          <w:rFonts w:ascii="Arial" w:hAnsi="Arial" w:cs="Arial"/>
          <w:lang w:eastAsia="ja-JP"/>
        </w:rPr>
        <w:t>Speedmaster</w:t>
      </w:r>
      <w:proofErr w:type="spellEnd"/>
      <w:r w:rsidRPr="003A1282">
        <w:rPr>
          <w:rFonts w:ascii="Arial" w:hAnsi="Arial" w:cs="Arial"/>
          <w:lang w:eastAsia="ja-JP"/>
        </w:rPr>
        <w:t xml:space="preserve"> and 10% up on the Bonneville T120.</w:t>
      </w:r>
    </w:p>
    <w:p w14:paraId="77585996" w14:textId="77777777" w:rsidR="003A1282" w:rsidRPr="003A1282" w:rsidRDefault="003A1282" w:rsidP="003A1282">
      <w:pPr>
        <w:spacing w:after="0" w:line="240" w:lineRule="auto"/>
        <w:rPr>
          <w:rFonts w:ascii="Arial" w:hAnsi="Arial" w:cs="Arial"/>
          <w:lang w:eastAsia="ja-JP"/>
        </w:rPr>
      </w:pPr>
    </w:p>
    <w:p w14:paraId="1371CFC6" w14:textId="77777777" w:rsidR="003A1282" w:rsidRDefault="003A1282" w:rsidP="003A1282">
      <w:pPr>
        <w:spacing w:after="0" w:line="240" w:lineRule="auto"/>
        <w:rPr>
          <w:rFonts w:ascii="Arial" w:hAnsi="Arial" w:cs="Arial"/>
          <w:lang w:eastAsia="ja-JP"/>
        </w:rPr>
      </w:pPr>
      <w:r w:rsidRPr="003A1282">
        <w:rPr>
          <w:rFonts w:ascii="Arial" w:hAnsi="Arial" w:cs="Arial"/>
          <w:lang w:eastAsia="ja-JP"/>
        </w:rPr>
        <w:t xml:space="preserve">Unique to the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is the distinctive raw exhaust note, evolved from the Bonneville T120 but now an even deeper and richer sound. The bright chromed stainless steel exhaust is twin skinned for a seamless hidden cat box run and finished with unique bright chrome silencers. It also has a twin air box with twin filter design, packaged for optimised volume.</w:t>
      </w:r>
    </w:p>
    <w:p w14:paraId="103C9136" w14:textId="77777777" w:rsidR="003A1282" w:rsidRPr="003A1282" w:rsidRDefault="003A1282" w:rsidP="003A1282">
      <w:pPr>
        <w:spacing w:after="0" w:line="240" w:lineRule="auto"/>
        <w:rPr>
          <w:rFonts w:ascii="Arial" w:hAnsi="Arial" w:cs="Arial"/>
          <w:lang w:eastAsia="ja-JP"/>
        </w:rPr>
      </w:pPr>
    </w:p>
    <w:p w14:paraId="7E9B7385" w14:textId="5EB30A90" w:rsidR="003A1282" w:rsidRPr="003A1282" w:rsidRDefault="003A1282" w:rsidP="003A1282">
      <w:pPr>
        <w:spacing w:after="0" w:line="240" w:lineRule="auto"/>
        <w:rPr>
          <w:rFonts w:ascii="Arial" w:hAnsi="Arial" w:cs="Arial"/>
          <w:u w:val="single"/>
          <w:lang w:eastAsia="ja-JP"/>
        </w:rPr>
      </w:pPr>
      <w:r w:rsidRPr="003A1282">
        <w:rPr>
          <w:rFonts w:ascii="Arial" w:hAnsi="Arial" w:cs="Arial"/>
          <w:u w:val="single"/>
          <w:lang w:eastAsia="ja-JP"/>
        </w:rPr>
        <w:t>Class leading capability and technology</w:t>
      </w:r>
    </w:p>
    <w:p w14:paraId="2CABAA48" w14:textId="77777777" w:rsidR="003A1282" w:rsidRPr="003A1282" w:rsidRDefault="003A1282" w:rsidP="003A1282">
      <w:pPr>
        <w:spacing w:after="0" w:line="240" w:lineRule="auto"/>
        <w:rPr>
          <w:rFonts w:ascii="Arial" w:hAnsi="Arial" w:cs="Arial"/>
          <w:lang w:eastAsia="ja-JP"/>
        </w:rPr>
      </w:pPr>
    </w:p>
    <w:p w14:paraId="15A9225D" w14:textId="77777777" w:rsidR="0098092E" w:rsidRDefault="003A1282" w:rsidP="003A1282">
      <w:pPr>
        <w:spacing w:after="0" w:line="240" w:lineRule="auto"/>
        <w:rPr>
          <w:rFonts w:ascii="Arial" w:hAnsi="Arial" w:cs="Arial"/>
          <w:lang w:eastAsia="ja-JP"/>
        </w:rPr>
      </w:pPr>
      <w:r w:rsidRPr="003A1282">
        <w:rPr>
          <w:rFonts w:ascii="Arial" w:hAnsi="Arial" w:cs="Arial"/>
          <w:lang w:eastAsia="ja-JP"/>
        </w:rPr>
        <w:t xml:space="preserve">Featuring a 5” full-LED headlight with distinctive daytime running light pattern and full LED lighting throughout (rear light, indicators and number plate light), the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has modern capability, durability and style. The new ride-by-wire throttle enables two riding modes (Road and Rain), plus it has the latest generation ABS and switchable traction control. </w:t>
      </w:r>
    </w:p>
    <w:p w14:paraId="256E89EE" w14:textId="77777777" w:rsidR="0098092E" w:rsidRDefault="0098092E" w:rsidP="003A1282">
      <w:pPr>
        <w:spacing w:after="0" w:line="240" w:lineRule="auto"/>
        <w:rPr>
          <w:rFonts w:ascii="Arial" w:hAnsi="Arial" w:cs="Arial"/>
          <w:lang w:eastAsia="ja-JP"/>
        </w:rPr>
      </w:pPr>
    </w:p>
    <w:p w14:paraId="50B05476" w14:textId="1497FA6B"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The torque assist clutch, which helps prevent rider fatigue by reducing pull effort at the lever, along with the new single button cruise control, improve </w:t>
      </w:r>
      <w:proofErr w:type="spellStart"/>
      <w:r w:rsidRPr="003A1282">
        <w:rPr>
          <w:rFonts w:ascii="Arial" w:hAnsi="Arial" w:cs="Arial"/>
          <w:lang w:eastAsia="ja-JP"/>
        </w:rPr>
        <w:t>rideability</w:t>
      </w:r>
      <w:proofErr w:type="spellEnd"/>
      <w:r w:rsidRPr="003A1282">
        <w:rPr>
          <w:rFonts w:ascii="Arial" w:hAnsi="Arial" w:cs="Arial"/>
          <w:lang w:eastAsia="ja-JP"/>
        </w:rPr>
        <w:t xml:space="preserve"> and comfort. There is also a feature packed, yet stylishly minimal, single clock with analogue speedometer and LCD display, controlled by easy to reach fingertip controls.</w:t>
      </w:r>
    </w:p>
    <w:p w14:paraId="17A51793" w14:textId="77777777" w:rsidR="003A1282" w:rsidRPr="003A1282" w:rsidRDefault="003A1282" w:rsidP="003A1282">
      <w:pPr>
        <w:spacing w:after="0" w:line="240" w:lineRule="auto"/>
        <w:rPr>
          <w:rFonts w:ascii="Arial" w:hAnsi="Arial" w:cs="Arial"/>
          <w:lang w:eastAsia="ja-JP"/>
        </w:rPr>
      </w:pPr>
    </w:p>
    <w:p w14:paraId="33861AAD" w14:textId="77777777" w:rsidR="003A1282" w:rsidRPr="003A1282" w:rsidRDefault="003A1282" w:rsidP="003A1282">
      <w:pPr>
        <w:spacing w:after="0" w:line="240" w:lineRule="auto"/>
        <w:rPr>
          <w:rFonts w:ascii="Arial" w:hAnsi="Arial" w:cs="Arial"/>
          <w:lang w:eastAsia="ja-JP"/>
        </w:rPr>
      </w:pPr>
      <w:r w:rsidRPr="003A1282">
        <w:rPr>
          <w:rFonts w:ascii="Arial" w:hAnsi="Arial" w:cs="Arial"/>
          <w:lang w:eastAsia="ja-JP"/>
        </w:rPr>
        <w:t xml:space="preserve">As with all Triumphs in the Modern Classics range, the new Bonneville </w:t>
      </w:r>
      <w:proofErr w:type="spellStart"/>
      <w:r w:rsidRPr="003A1282">
        <w:rPr>
          <w:rFonts w:ascii="Arial" w:hAnsi="Arial" w:cs="Arial"/>
          <w:lang w:eastAsia="ja-JP"/>
        </w:rPr>
        <w:t>Speedmaster</w:t>
      </w:r>
      <w:proofErr w:type="spellEnd"/>
      <w:r w:rsidRPr="003A1282">
        <w:rPr>
          <w:rFonts w:ascii="Arial" w:hAnsi="Arial" w:cs="Arial"/>
          <w:lang w:eastAsia="ja-JP"/>
        </w:rPr>
        <w:t xml:space="preserve"> is liquid-cooled, reducing emissions and offering a high first major service interval of 10,000 miles (16,000 Km). For added piece of mind, it also features the latest immobiliser with the transponder fitted into the premium Triumph badged key.</w:t>
      </w:r>
    </w:p>
    <w:p w14:paraId="5FE69E34" w14:textId="43EA95C0" w:rsidR="0098092E" w:rsidRDefault="0098092E">
      <w:pPr>
        <w:rPr>
          <w:rFonts w:ascii="Arial" w:hAnsi="Arial" w:cs="Arial"/>
          <w:b/>
          <w:color w:val="333333"/>
          <w:u w:val="single"/>
          <w:lang w:eastAsia="en-US"/>
        </w:rPr>
      </w:pPr>
    </w:p>
    <w:p w14:paraId="006A7DFA" w14:textId="1CAE25A3" w:rsidR="003A1282" w:rsidRPr="003A1282" w:rsidRDefault="003A1282" w:rsidP="003A1282">
      <w:pPr>
        <w:shd w:val="clear" w:color="auto" w:fill="FFFFFF"/>
        <w:spacing w:after="150" w:line="240" w:lineRule="auto"/>
        <w:rPr>
          <w:rFonts w:ascii="Arial" w:hAnsi="Arial" w:cs="Arial"/>
          <w:color w:val="333333"/>
          <w:lang w:eastAsia="en-US"/>
        </w:rPr>
      </w:pPr>
      <w:r w:rsidRPr="003A1282">
        <w:rPr>
          <w:rFonts w:ascii="Arial" w:hAnsi="Arial" w:cs="Arial"/>
          <w:color w:val="333333"/>
          <w:u w:val="single"/>
          <w:lang w:eastAsia="en-US"/>
        </w:rPr>
        <w:t>Standard Equipment</w:t>
      </w:r>
    </w:p>
    <w:tbl>
      <w:tblPr>
        <w:tblW w:w="9930" w:type="dxa"/>
        <w:shd w:val="clear" w:color="auto" w:fill="FFFFFF"/>
        <w:tblCellMar>
          <w:left w:w="0" w:type="dxa"/>
          <w:right w:w="0" w:type="dxa"/>
        </w:tblCellMar>
        <w:tblLook w:val="04A0" w:firstRow="1" w:lastRow="0" w:firstColumn="1" w:lastColumn="0" w:noHBand="0" w:noVBand="1"/>
      </w:tblPr>
      <w:tblGrid>
        <w:gridCol w:w="3061"/>
        <w:gridCol w:w="6869"/>
      </w:tblGrid>
      <w:tr w:rsidR="003A1282" w:rsidRPr="003A1282" w14:paraId="087F5036"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106F8A02"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All-LED Lighting with Full LED Headlight with DRL</w:t>
            </w:r>
          </w:p>
          <w:p w14:paraId="220E2C52"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 </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14C7109C"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 xml:space="preserve">All new, distinctive and elegant, full LED 5-inch multi-function </w:t>
            </w:r>
            <w:proofErr w:type="gramStart"/>
            <w:r w:rsidRPr="003A1282">
              <w:rPr>
                <w:rFonts w:ascii="Arial" w:hAnsi="Arial" w:cs="Arial"/>
                <w:color w:val="333333"/>
                <w:lang w:eastAsia="en-US"/>
              </w:rPr>
              <w:t>headlight</w:t>
            </w:r>
            <w:proofErr w:type="gramEnd"/>
            <w:r w:rsidRPr="003A1282">
              <w:rPr>
                <w:rFonts w:ascii="Arial" w:hAnsi="Arial" w:cs="Arial"/>
                <w:color w:val="333333"/>
                <w:lang w:eastAsia="en-US"/>
              </w:rPr>
              <w:t xml:space="preserve"> with beautiful Triumph maker’s mark triangle branding. Main and dipped beam, and front position light, plus Triumph’s signature style LED daytime running light.</w:t>
            </w:r>
          </w:p>
          <w:p w14:paraId="33D4DF17"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Compact and elegant, with a distinctive light pattern, the LED rear light, LED indicators and LED number plate light are power efficient and durable.</w:t>
            </w:r>
          </w:p>
        </w:tc>
      </w:tr>
      <w:tr w:rsidR="003A1282" w:rsidRPr="003A1282" w14:paraId="01451251"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1734D118"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Single Button Cruise Control</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60463AA7"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Easy to use, single button function cruise control with one press for on, one press to set the speed, and one press to cancel. Easily accessible button mounted into the left hand switch cube.</w:t>
            </w:r>
          </w:p>
        </w:tc>
      </w:tr>
      <w:tr w:rsidR="003A1282" w:rsidRPr="003A1282" w14:paraId="34095CBC"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51DC6FF6"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Ride-by-Wire</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10C0159A"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For a crisper, more precise and more accurate throttle response, with improved on/off throttle transition. Enabling different throttle maps, linked to two different riding modes.</w:t>
            </w:r>
          </w:p>
        </w:tc>
      </w:tr>
      <w:tr w:rsidR="003A1282" w:rsidRPr="003A1282" w14:paraId="5273C614"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66375D14"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Riding Modes</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74FABEB9"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Linked to the ride-by-wire system, there are Road and Rain riding modes, selectable via the new switch gear, for maximum, control and safety in different riding conditions, both delivering full power.</w:t>
            </w:r>
          </w:p>
        </w:tc>
      </w:tr>
      <w:tr w:rsidR="003A1282" w:rsidRPr="003A1282" w14:paraId="350CE2B3"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3E82C54F"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ABS</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39D82B96"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The contemporary safety standard, with minimal visual impact, the ABS is responsive yet unobtrusive.</w:t>
            </w:r>
          </w:p>
        </w:tc>
      </w:tr>
      <w:tr w:rsidR="003A1282" w:rsidRPr="003A1282" w14:paraId="2C69D73F"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4A61B24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Switchable Traction Control</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210087E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Contemporary switchable traction control, maximising rider safety and control.</w:t>
            </w:r>
          </w:p>
        </w:tc>
      </w:tr>
      <w:tr w:rsidR="003A1282" w:rsidRPr="003A1282" w14:paraId="4AF63942"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7373662C"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Torque Assist Clutch</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2D23A178"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 xml:space="preserve">Reducing clutch lever effort, the Torque Assist Clutch improves long distance </w:t>
            </w:r>
            <w:proofErr w:type="spellStart"/>
            <w:r w:rsidRPr="003A1282">
              <w:rPr>
                <w:rFonts w:ascii="Arial" w:hAnsi="Arial" w:cs="Arial"/>
                <w:color w:val="333333"/>
                <w:lang w:eastAsia="en-US"/>
              </w:rPr>
              <w:t>rideability</w:t>
            </w:r>
            <w:proofErr w:type="spellEnd"/>
            <w:r w:rsidRPr="003A1282">
              <w:rPr>
                <w:rFonts w:ascii="Arial" w:hAnsi="Arial" w:cs="Arial"/>
                <w:color w:val="333333"/>
                <w:lang w:eastAsia="en-US"/>
              </w:rPr>
              <w:t xml:space="preserve"> and reduces rider fatigue.</w:t>
            </w:r>
          </w:p>
        </w:tc>
      </w:tr>
      <w:tr w:rsidR="003A1282" w:rsidRPr="003A1282" w14:paraId="0EB74BA4" w14:textId="77777777" w:rsidTr="00BA223D">
        <w:tc>
          <w:tcPr>
            <w:tcW w:w="3750" w:type="dxa"/>
            <w:tcBorders>
              <w:top w:val="single" w:sz="6" w:space="0" w:color="333333"/>
              <w:left w:val="nil"/>
              <w:bottom w:val="single" w:sz="6" w:space="0" w:color="333333"/>
              <w:right w:val="single" w:sz="6" w:space="0" w:color="333333"/>
            </w:tcBorders>
            <w:shd w:val="clear" w:color="auto" w:fill="FFFFFF"/>
            <w:tcMar>
              <w:top w:w="75" w:type="dxa"/>
              <w:left w:w="105" w:type="dxa"/>
              <w:bottom w:w="75" w:type="dxa"/>
              <w:right w:w="105" w:type="dxa"/>
            </w:tcMar>
            <w:hideMark/>
          </w:tcPr>
          <w:p w14:paraId="62FF697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Immobiliser</w:t>
            </w:r>
          </w:p>
        </w:tc>
        <w:tc>
          <w:tcPr>
            <w:tcW w:w="8960" w:type="dxa"/>
            <w:tcBorders>
              <w:top w:val="single" w:sz="6" w:space="0" w:color="333333"/>
              <w:left w:val="single" w:sz="6" w:space="0" w:color="333333"/>
              <w:bottom w:val="single" w:sz="6" w:space="0" w:color="333333"/>
              <w:right w:val="nil"/>
            </w:tcBorders>
            <w:shd w:val="clear" w:color="auto" w:fill="FFFFFF"/>
            <w:tcMar>
              <w:top w:w="75" w:type="dxa"/>
              <w:left w:w="105" w:type="dxa"/>
              <w:bottom w:w="75" w:type="dxa"/>
              <w:right w:w="105" w:type="dxa"/>
            </w:tcMar>
            <w:hideMark/>
          </w:tcPr>
          <w:p w14:paraId="7B7D3DC3" w14:textId="77777777" w:rsidR="003A1282" w:rsidRPr="003A1282" w:rsidRDefault="003A1282" w:rsidP="003A1282">
            <w:pPr>
              <w:spacing w:after="150" w:line="240" w:lineRule="auto"/>
              <w:rPr>
                <w:rFonts w:ascii="Arial" w:hAnsi="Arial" w:cs="Arial"/>
                <w:color w:val="333333"/>
                <w:lang w:eastAsia="en-US"/>
              </w:rPr>
            </w:pPr>
            <w:r w:rsidRPr="003A1282">
              <w:rPr>
                <w:rFonts w:ascii="Arial" w:hAnsi="Arial" w:cs="Arial"/>
                <w:color w:val="333333"/>
                <w:lang w:eastAsia="en-US"/>
              </w:rPr>
              <w:t>State-of-the-art immobiliser system as standard, with a transponder incorporated into the Triumph branded key.</w:t>
            </w:r>
          </w:p>
        </w:tc>
      </w:tr>
    </w:tbl>
    <w:p w14:paraId="28DD9857" w14:textId="77777777" w:rsidR="003A1282" w:rsidRPr="003A1282" w:rsidRDefault="003A1282" w:rsidP="003A1282">
      <w:pPr>
        <w:shd w:val="clear" w:color="auto" w:fill="FFFFFF"/>
        <w:spacing w:after="150" w:line="240" w:lineRule="auto"/>
        <w:rPr>
          <w:rFonts w:ascii="Arial" w:hAnsi="Arial" w:cs="Arial"/>
          <w:color w:val="333333"/>
          <w:lang w:eastAsia="en-US"/>
        </w:rPr>
      </w:pPr>
      <w:r w:rsidRPr="003A1282">
        <w:rPr>
          <w:rFonts w:ascii="Arial" w:hAnsi="Arial" w:cs="Arial"/>
          <w:color w:val="333333"/>
          <w:lang w:eastAsia="en-US"/>
        </w:rPr>
        <w:t> </w:t>
      </w:r>
    </w:p>
    <w:sectPr w:rsidR="003A1282" w:rsidRPr="003A1282" w:rsidSect="00871774">
      <w:headerReference w:type="default" r:id="rId12"/>
      <w:headerReference w:type="first" r:id="rId13"/>
      <w:pgSz w:w="11905" w:h="16837"/>
      <w:pgMar w:top="1244" w:right="1440" w:bottom="567"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C616F" w14:textId="77777777" w:rsidR="00C02C4E" w:rsidRDefault="00C02C4E" w:rsidP="0027475C">
      <w:pPr>
        <w:spacing w:after="0" w:line="240" w:lineRule="auto"/>
      </w:pPr>
      <w:r>
        <w:separator/>
      </w:r>
    </w:p>
  </w:endnote>
  <w:endnote w:type="continuationSeparator" w:id="0">
    <w:p w14:paraId="3080EF5C" w14:textId="77777777" w:rsidR="00C02C4E" w:rsidRDefault="00C02C4E" w:rsidP="0027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665554"/>
      <w:docPartObj>
        <w:docPartGallery w:val="Page Numbers (Bottom of Page)"/>
        <w:docPartUnique/>
      </w:docPartObj>
    </w:sdtPr>
    <w:sdtEndPr>
      <w:rPr>
        <w:rFonts w:ascii="Arial" w:hAnsi="Arial" w:cs="Arial"/>
        <w:noProof/>
        <w:sz w:val="20"/>
        <w:szCs w:val="20"/>
      </w:rPr>
    </w:sdtEndPr>
    <w:sdtContent>
      <w:p w14:paraId="0E1D1B38" w14:textId="4C367EDF" w:rsidR="00871774" w:rsidRPr="00871774" w:rsidRDefault="00871774">
        <w:pPr>
          <w:pStyle w:val="Footer"/>
          <w:jc w:val="right"/>
          <w:rPr>
            <w:rFonts w:ascii="Arial" w:hAnsi="Arial" w:cs="Arial"/>
            <w:sz w:val="20"/>
            <w:szCs w:val="20"/>
          </w:rPr>
        </w:pPr>
        <w:r w:rsidRPr="00871774">
          <w:rPr>
            <w:rFonts w:ascii="Arial" w:hAnsi="Arial" w:cs="Arial"/>
            <w:sz w:val="20"/>
            <w:szCs w:val="20"/>
          </w:rPr>
          <w:fldChar w:fldCharType="begin"/>
        </w:r>
        <w:r w:rsidRPr="00871774">
          <w:rPr>
            <w:rFonts w:ascii="Arial" w:hAnsi="Arial" w:cs="Arial"/>
            <w:sz w:val="20"/>
            <w:szCs w:val="20"/>
          </w:rPr>
          <w:instrText xml:space="preserve"> PAGE   \* MERGEFORMAT </w:instrText>
        </w:r>
        <w:r w:rsidRPr="00871774">
          <w:rPr>
            <w:rFonts w:ascii="Arial" w:hAnsi="Arial" w:cs="Arial"/>
            <w:sz w:val="20"/>
            <w:szCs w:val="20"/>
          </w:rPr>
          <w:fldChar w:fldCharType="separate"/>
        </w:r>
        <w:r w:rsidR="00166B87">
          <w:rPr>
            <w:rFonts w:ascii="Arial" w:hAnsi="Arial" w:cs="Arial"/>
            <w:noProof/>
            <w:sz w:val="20"/>
            <w:szCs w:val="20"/>
          </w:rPr>
          <w:t>9</w:t>
        </w:r>
        <w:r w:rsidRPr="00871774">
          <w:rPr>
            <w:rFonts w:ascii="Arial" w:hAnsi="Arial" w:cs="Arial"/>
            <w:noProof/>
            <w:sz w:val="20"/>
            <w:szCs w:val="20"/>
          </w:rPr>
          <w:fldChar w:fldCharType="end"/>
        </w:r>
      </w:p>
    </w:sdtContent>
  </w:sdt>
  <w:p w14:paraId="6B52659E" w14:textId="77777777" w:rsidR="00871774" w:rsidRDefault="00871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A30FF" w14:textId="77777777" w:rsidR="00C02C4E" w:rsidRDefault="00C02C4E" w:rsidP="0027475C">
      <w:pPr>
        <w:spacing w:after="0" w:line="240" w:lineRule="auto"/>
      </w:pPr>
      <w:r>
        <w:separator/>
      </w:r>
    </w:p>
  </w:footnote>
  <w:footnote w:type="continuationSeparator" w:id="0">
    <w:p w14:paraId="22BC77CC" w14:textId="77777777" w:rsidR="00C02C4E" w:rsidRDefault="00C02C4E" w:rsidP="00274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604A" w14:textId="31B79DA3" w:rsidR="00871774" w:rsidRDefault="00871774">
    <w:pPr>
      <w:pStyle w:val="Header"/>
    </w:pPr>
    <w:r>
      <w:rPr>
        <w:noProof/>
      </w:rPr>
      <w:drawing>
        <wp:anchor distT="0" distB="0" distL="114300" distR="114300" simplePos="0" relativeHeight="251658240" behindDoc="1" locked="0" layoutInCell="1" allowOverlap="1" wp14:anchorId="5E4EB647" wp14:editId="3E19A0F1">
          <wp:simplePos x="0" y="0"/>
          <wp:positionH relativeFrom="column">
            <wp:posOffset>-267335</wp:posOffset>
          </wp:positionH>
          <wp:positionV relativeFrom="paragraph">
            <wp:posOffset>-121285</wp:posOffset>
          </wp:positionV>
          <wp:extent cx="1874520" cy="853440"/>
          <wp:effectExtent l="0" t="0" r="0" b="0"/>
          <wp:wrapTight wrapText="bothSides">
            <wp:wrapPolygon edited="0">
              <wp:start x="0" y="0"/>
              <wp:lineTo x="0" y="21214"/>
              <wp:lineTo x="21293" y="21214"/>
              <wp:lineTo x="21293" y="0"/>
              <wp:lineTo x="0" y="0"/>
            </wp:wrapPolygon>
          </wp:wrapTight>
          <wp:docPr id="5" name="Picture 5" descr="Triumph-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mph-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53440"/>
                  </a:xfrm>
                  <a:prstGeom prst="rect">
                    <a:avLst/>
                  </a:prstGeom>
                  <a:noFill/>
                </pic:spPr>
              </pic:pic>
            </a:graphicData>
          </a:graphic>
          <wp14:sizeRelH relativeFrom="page">
            <wp14:pctWidth>0</wp14:pctWidth>
          </wp14:sizeRelH>
          <wp14:sizeRelV relativeFrom="page">
            <wp14:pctHeight>0</wp14:pctHeight>
          </wp14:sizeRelV>
        </wp:anchor>
      </w:drawing>
    </w:r>
  </w:p>
  <w:p w14:paraId="42222B17" w14:textId="77777777" w:rsidR="00871774" w:rsidRDefault="00871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C150" w14:textId="1E2B23E2" w:rsidR="00871774" w:rsidRDefault="00871774">
    <w:pPr>
      <w:pStyle w:val="Header"/>
    </w:pPr>
    <w:r>
      <w:rPr>
        <w:noProof/>
      </w:rPr>
      <w:drawing>
        <wp:anchor distT="0" distB="0" distL="114300" distR="114300" simplePos="0" relativeHeight="251660288" behindDoc="1" locked="0" layoutInCell="1" allowOverlap="1" wp14:anchorId="780C4EA5" wp14:editId="0B31FCF7">
          <wp:simplePos x="0" y="0"/>
          <wp:positionH relativeFrom="column">
            <wp:posOffset>-114935</wp:posOffset>
          </wp:positionH>
          <wp:positionV relativeFrom="paragraph">
            <wp:posOffset>31115</wp:posOffset>
          </wp:positionV>
          <wp:extent cx="1874520" cy="853440"/>
          <wp:effectExtent l="0" t="0" r="0" b="0"/>
          <wp:wrapTight wrapText="bothSides">
            <wp:wrapPolygon edited="0">
              <wp:start x="0" y="0"/>
              <wp:lineTo x="0" y="21214"/>
              <wp:lineTo x="21293" y="21214"/>
              <wp:lineTo x="21293" y="0"/>
              <wp:lineTo x="0" y="0"/>
            </wp:wrapPolygon>
          </wp:wrapTight>
          <wp:docPr id="6" name="Picture 6" descr="Triumph-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mph-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53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33C0" w14:textId="66F865FE" w:rsidR="00000000" w:rsidRDefault="00871774">
    <w:r>
      <w:rPr>
        <w:noProof/>
      </w:rPr>
      <w:drawing>
        <wp:anchor distT="0" distB="0" distL="114300" distR="114300" simplePos="0" relativeHeight="251664384" behindDoc="1" locked="0" layoutInCell="1" allowOverlap="1" wp14:anchorId="626DA500" wp14:editId="4BC045EE">
          <wp:simplePos x="0" y="0"/>
          <wp:positionH relativeFrom="column">
            <wp:posOffset>-290195</wp:posOffset>
          </wp:positionH>
          <wp:positionV relativeFrom="paragraph">
            <wp:posOffset>46355</wp:posOffset>
          </wp:positionV>
          <wp:extent cx="1874520" cy="853440"/>
          <wp:effectExtent l="0" t="0" r="0" b="0"/>
          <wp:wrapTight wrapText="bothSides">
            <wp:wrapPolygon edited="0">
              <wp:start x="0" y="0"/>
              <wp:lineTo x="0" y="21214"/>
              <wp:lineTo x="21293" y="21214"/>
              <wp:lineTo x="21293" y="0"/>
              <wp:lineTo x="0" y="0"/>
            </wp:wrapPolygon>
          </wp:wrapTight>
          <wp:docPr id="8" name="Picture 8" descr="Triumph-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mph-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53440"/>
                  </a:xfrm>
                  <a:prstGeom prst="rect">
                    <a:avLst/>
                  </a:prstGeom>
                  <a:noFill/>
                </pic:spPr>
              </pic:pic>
            </a:graphicData>
          </a:graphic>
          <wp14:sizeRelH relativeFrom="page">
            <wp14:pctWidth>0</wp14:pctWidth>
          </wp14:sizeRelH>
          <wp14:sizeRelV relativeFrom="page">
            <wp14:pctHeight>0</wp14:pctHeight>
          </wp14:sizeRelV>
        </wp:anchor>
      </w:drawing>
    </w:r>
  </w:p>
  <w:p w14:paraId="0C47F763" w14:textId="77777777" w:rsidR="00000000" w:rsidRDefault="00C02C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349B" w14:textId="4DFA2F08" w:rsidR="0027475C" w:rsidRDefault="00871774">
    <w:pPr>
      <w:pStyle w:val="Header"/>
    </w:pPr>
    <w:r>
      <w:rPr>
        <w:noProof/>
      </w:rPr>
      <w:drawing>
        <wp:anchor distT="0" distB="0" distL="114300" distR="114300" simplePos="0" relativeHeight="251662336" behindDoc="1" locked="0" layoutInCell="1" allowOverlap="1" wp14:anchorId="11EB2D4F" wp14:editId="53F3C708">
          <wp:simplePos x="0" y="0"/>
          <wp:positionH relativeFrom="column">
            <wp:posOffset>-267335</wp:posOffset>
          </wp:positionH>
          <wp:positionV relativeFrom="paragraph">
            <wp:posOffset>-98425</wp:posOffset>
          </wp:positionV>
          <wp:extent cx="1874520" cy="853440"/>
          <wp:effectExtent l="0" t="0" r="0" b="0"/>
          <wp:wrapTight wrapText="bothSides">
            <wp:wrapPolygon edited="0">
              <wp:start x="0" y="0"/>
              <wp:lineTo x="0" y="21214"/>
              <wp:lineTo x="21293" y="21214"/>
              <wp:lineTo x="21293" y="0"/>
              <wp:lineTo x="0" y="0"/>
            </wp:wrapPolygon>
          </wp:wrapTight>
          <wp:docPr id="7" name="Picture 7" descr="Triumph-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mph-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53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AC56C4"/>
    <w:multiLevelType w:val="hybridMultilevel"/>
    <w:tmpl w:val="EB4AF9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C604E5B"/>
    <w:multiLevelType w:val="hybridMultilevel"/>
    <w:tmpl w:val="7C6CB17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1E3502DB"/>
    <w:multiLevelType w:val="hybridMultilevel"/>
    <w:tmpl w:val="72C8E3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nsid w:val="28B900D4"/>
    <w:multiLevelType w:val="hybridMultilevel"/>
    <w:tmpl w:val="FC1C5D6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nsid w:val="37E03E90"/>
    <w:multiLevelType w:val="hybridMultilevel"/>
    <w:tmpl w:val="B8646DC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nsid w:val="3C960425"/>
    <w:multiLevelType w:val="hybridMultilevel"/>
    <w:tmpl w:val="ED128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D251E6"/>
    <w:multiLevelType w:val="hybridMultilevel"/>
    <w:tmpl w:val="63AAD3B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nsid w:val="417741A3"/>
    <w:multiLevelType w:val="hybridMultilevel"/>
    <w:tmpl w:val="8CD2DF4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487C034D"/>
    <w:multiLevelType w:val="hybridMultilevel"/>
    <w:tmpl w:val="9A0EA7F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nsid w:val="4B59699D"/>
    <w:multiLevelType w:val="hybridMultilevel"/>
    <w:tmpl w:val="D7487D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4F0C498F"/>
    <w:multiLevelType w:val="hybridMultilevel"/>
    <w:tmpl w:val="4E72C5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nsid w:val="4F8C7FFA"/>
    <w:multiLevelType w:val="hybridMultilevel"/>
    <w:tmpl w:val="F60841D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nsid w:val="54620AEF"/>
    <w:multiLevelType w:val="hybridMultilevel"/>
    <w:tmpl w:val="B38A4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042C3F"/>
    <w:multiLevelType w:val="hybridMultilevel"/>
    <w:tmpl w:val="DB80438C"/>
    <w:lvl w:ilvl="0" w:tplc="44090001">
      <w:start w:val="1"/>
      <w:numFmt w:val="bullet"/>
      <w:lvlText w:val=""/>
      <w:lvlJc w:val="left"/>
      <w:pPr>
        <w:ind w:left="580" w:hanging="360"/>
      </w:pPr>
      <w:rPr>
        <w:rFonts w:ascii="Symbol" w:hAnsi="Symbol" w:hint="default"/>
      </w:rPr>
    </w:lvl>
    <w:lvl w:ilvl="1" w:tplc="44090003" w:tentative="1">
      <w:start w:val="1"/>
      <w:numFmt w:val="bullet"/>
      <w:lvlText w:val="o"/>
      <w:lvlJc w:val="left"/>
      <w:pPr>
        <w:ind w:left="1300" w:hanging="360"/>
      </w:pPr>
      <w:rPr>
        <w:rFonts w:ascii="Courier New" w:hAnsi="Courier New" w:cs="Courier New" w:hint="default"/>
      </w:rPr>
    </w:lvl>
    <w:lvl w:ilvl="2" w:tplc="44090005" w:tentative="1">
      <w:start w:val="1"/>
      <w:numFmt w:val="bullet"/>
      <w:lvlText w:val=""/>
      <w:lvlJc w:val="left"/>
      <w:pPr>
        <w:ind w:left="2020" w:hanging="360"/>
      </w:pPr>
      <w:rPr>
        <w:rFonts w:ascii="Wingdings" w:hAnsi="Wingdings" w:hint="default"/>
      </w:rPr>
    </w:lvl>
    <w:lvl w:ilvl="3" w:tplc="44090001" w:tentative="1">
      <w:start w:val="1"/>
      <w:numFmt w:val="bullet"/>
      <w:lvlText w:val=""/>
      <w:lvlJc w:val="left"/>
      <w:pPr>
        <w:ind w:left="2740" w:hanging="360"/>
      </w:pPr>
      <w:rPr>
        <w:rFonts w:ascii="Symbol" w:hAnsi="Symbol" w:hint="default"/>
      </w:rPr>
    </w:lvl>
    <w:lvl w:ilvl="4" w:tplc="44090003" w:tentative="1">
      <w:start w:val="1"/>
      <w:numFmt w:val="bullet"/>
      <w:lvlText w:val="o"/>
      <w:lvlJc w:val="left"/>
      <w:pPr>
        <w:ind w:left="3460" w:hanging="360"/>
      </w:pPr>
      <w:rPr>
        <w:rFonts w:ascii="Courier New" w:hAnsi="Courier New" w:cs="Courier New" w:hint="default"/>
      </w:rPr>
    </w:lvl>
    <w:lvl w:ilvl="5" w:tplc="44090005" w:tentative="1">
      <w:start w:val="1"/>
      <w:numFmt w:val="bullet"/>
      <w:lvlText w:val=""/>
      <w:lvlJc w:val="left"/>
      <w:pPr>
        <w:ind w:left="4180" w:hanging="360"/>
      </w:pPr>
      <w:rPr>
        <w:rFonts w:ascii="Wingdings" w:hAnsi="Wingdings" w:hint="default"/>
      </w:rPr>
    </w:lvl>
    <w:lvl w:ilvl="6" w:tplc="44090001" w:tentative="1">
      <w:start w:val="1"/>
      <w:numFmt w:val="bullet"/>
      <w:lvlText w:val=""/>
      <w:lvlJc w:val="left"/>
      <w:pPr>
        <w:ind w:left="4900" w:hanging="360"/>
      </w:pPr>
      <w:rPr>
        <w:rFonts w:ascii="Symbol" w:hAnsi="Symbol" w:hint="default"/>
      </w:rPr>
    </w:lvl>
    <w:lvl w:ilvl="7" w:tplc="44090003" w:tentative="1">
      <w:start w:val="1"/>
      <w:numFmt w:val="bullet"/>
      <w:lvlText w:val="o"/>
      <w:lvlJc w:val="left"/>
      <w:pPr>
        <w:ind w:left="5620" w:hanging="360"/>
      </w:pPr>
      <w:rPr>
        <w:rFonts w:ascii="Courier New" w:hAnsi="Courier New" w:cs="Courier New" w:hint="default"/>
      </w:rPr>
    </w:lvl>
    <w:lvl w:ilvl="8" w:tplc="44090005" w:tentative="1">
      <w:start w:val="1"/>
      <w:numFmt w:val="bullet"/>
      <w:lvlText w:val=""/>
      <w:lvlJc w:val="left"/>
      <w:pPr>
        <w:ind w:left="6340" w:hanging="360"/>
      </w:pPr>
      <w:rPr>
        <w:rFonts w:ascii="Wingdings" w:hAnsi="Wingdings" w:hint="default"/>
      </w:rPr>
    </w:lvl>
  </w:abstractNum>
  <w:abstractNum w:abstractNumId="21">
    <w:nsid w:val="580D22AF"/>
    <w:multiLevelType w:val="hybridMultilevel"/>
    <w:tmpl w:val="7D64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D02C7"/>
    <w:multiLevelType w:val="multilevel"/>
    <w:tmpl w:val="8C066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4956DB8"/>
    <w:multiLevelType w:val="hybridMultilevel"/>
    <w:tmpl w:val="D32CB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4F748D"/>
    <w:multiLevelType w:val="hybridMultilevel"/>
    <w:tmpl w:val="00841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DD6B7A"/>
    <w:multiLevelType w:val="hybridMultilevel"/>
    <w:tmpl w:val="F4EC914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6">
    <w:nsid w:val="703C7E6E"/>
    <w:multiLevelType w:val="hybridMultilevel"/>
    <w:tmpl w:val="2E0038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nsid w:val="72311043"/>
    <w:multiLevelType w:val="hybridMultilevel"/>
    <w:tmpl w:val="08FE5D1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nsid w:val="732A6B0D"/>
    <w:multiLevelType w:val="hybridMultilevel"/>
    <w:tmpl w:val="5C2447E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9">
    <w:nsid w:val="754C3EFD"/>
    <w:multiLevelType w:val="hybridMultilevel"/>
    <w:tmpl w:val="29D66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19"/>
  </w:num>
  <w:num w:numId="10">
    <w:abstractNumId w:val="29"/>
  </w:num>
  <w:num w:numId="11">
    <w:abstractNumId w:val="12"/>
  </w:num>
  <w:num w:numId="12">
    <w:abstractNumId w:val="24"/>
  </w:num>
  <w:num w:numId="13">
    <w:abstractNumId w:val="21"/>
  </w:num>
  <w:num w:numId="14">
    <w:abstractNumId w:val="22"/>
  </w:num>
  <w:num w:numId="15">
    <w:abstractNumId w:val="10"/>
  </w:num>
  <w:num w:numId="16">
    <w:abstractNumId w:val="15"/>
  </w:num>
  <w:num w:numId="17">
    <w:abstractNumId w:val="26"/>
  </w:num>
  <w:num w:numId="18">
    <w:abstractNumId w:val="25"/>
  </w:num>
  <w:num w:numId="19">
    <w:abstractNumId w:val="14"/>
  </w:num>
  <w:num w:numId="20">
    <w:abstractNumId w:val="20"/>
  </w:num>
  <w:num w:numId="21">
    <w:abstractNumId w:val="7"/>
  </w:num>
  <w:num w:numId="22">
    <w:abstractNumId w:val="16"/>
  </w:num>
  <w:num w:numId="23">
    <w:abstractNumId w:val="8"/>
  </w:num>
  <w:num w:numId="24">
    <w:abstractNumId w:val="27"/>
  </w:num>
  <w:num w:numId="25">
    <w:abstractNumId w:val="13"/>
  </w:num>
  <w:num w:numId="26">
    <w:abstractNumId w:val="28"/>
  </w:num>
  <w:num w:numId="27">
    <w:abstractNumId w:val="9"/>
  </w:num>
  <w:num w:numId="28">
    <w:abstractNumId w:val="11"/>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0BFF"/>
    <w:rsid w:val="00166B87"/>
    <w:rsid w:val="001831EA"/>
    <w:rsid w:val="00257EA1"/>
    <w:rsid w:val="0027475C"/>
    <w:rsid w:val="003341B9"/>
    <w:rsid w:val="003A1282"/>
    <w:rsid w:val="003B3923"/>
    <w:rsid w:val="003F0612"/>
    <w:rsid w:val="004B3C23"/>
    <w:rsid w:val="004D27F2"/>
    <w:rsid w:val="004E75AA"/>
    <w:rsid w:val="005B0139"/>
    <w:rsid w:val="00657486"/>
    <w:rsid w:val="006F4269"/>
    <w:rsid w:val="006F7C9F"/>
    <w:rsid w:val="00745AC1"/>
    <w:rsid w:val="00871774"/>
    <w:rsid w:val="00880D94"/>
    <w:rsid w:val="008E3038"/>
    <w:rsid w:val="00930BFF"/>
    <w:rsid w:val="00972590"/>
    <w:rsid w:val="0098092E"/>
    <w:rsid w:val="00B1430F"/>
    <w:rsid w:val="00B67D1A"/>
    <w:rsid w:val="00BF2CF2"/>
    <w:rsid w:val="00C02C4E"/>
    <w:rsid w:val="00C60DCD"/>
    <w:rsid w:val="00C979C4"/>
    <w:rsid w:val="00CE53FF"/>
    <w:rsid w:val="00D05D5E"/>
    <w:rsid w:val="00D657C2"/>
    <w:rsid w:val="00E63D1D"/>
    <w:rsid w:val="00E772C7"/>
    <w:rsid w:val="00E90A70"/>
    <w:rsid w:val="00EF08DC"/>
    <w:rsid w:val="00F9118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7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5C"/>
  </w:style>
  <w:style w:type="paragraph" w:styleId="Footer">
    <w:name w:val="footer"/>
    <w:basedOn w:val="Normal"/>
    <w:link w:val="FooterChar"/>
    <w:uiPriority w:val="99"/>
    <w:unhideWhenUsed/>
    <w:rsid w:val="00274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5C"/>
  </w:style>
  <w:style w:type="paragraph" w:styleId="BalloonText">
    <w:name w:val="Balloon Text"/>
    <w:basedOn w:val="Normal"/>
    <w:link w:val="BalloonTextChar"/>
    <w:uiPriority w:val="99"/>
    <w:semiHidden/>
    <w:unhideWhenUsed/>
    <w:rsid w:val="002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C"/>
    <w:rPr>
      <w:rFonts w:ascii="Tahoma" w:hAnsi="Tahoma" w:cs="Tahoma"/>
      <w:sz w:val="16"/>
      <w:szCs w:val="16"/>
    </w:rPr>
  </w:style>
  <w:style w:type="character" w:styleId="Hyperlink">
    <w:name w:val="Hyperlink"/>
    <w:basedOn w:val="DefaultParagraphFont"/>
    <w:uiPriority w:val="99"/>
    <w:unhideWhenUsed/>
    <w:rsid w:val="006F7C9F"/>
    <w:rPr>
      <w:color w:val="0000FF" w:themeColor="hyperlink"/>
      <w:u w:val="single"/>
    </w:rPr>
  </w:style>
  <w:style w:type="paragraph" w:styleId="ListParagraph">
    <w:name w:val="List Paragraph"/>
    <w:basedOn w:val="Normal"/>
    <w:uiPriority w:val="34"/>
    <w:qFormat/>
    <w:rsid w:val="003A1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5"/>
    <w:rsid w:val="005E0CB5"/>
    <w:rsid w:val="006A7E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6555D2A4B4703A40B1ABA89C9536A">
    <w:name w:val="6216555D2A4B4703A40B1ABA89C9536A"/>
    <w:rsid w:val="005E0C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6555D2A4B4703A40B1ABA89C9536A">
    <w:name w:val="6216555D2A4B4703A40B1ABA89C9536A"/>
    <w:rsid w:val="005E0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96B28627-9F23-4F80-B320-65816EC0D30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kong</cp:lastModifiedBy>
  <cp:revision>3</cp:revision>
  <cp:lastPrinted>2017-08-29T01:08:00Z</cp:lastPrinted>
  <dcterms:created xsi:type="dcterms:W3CDTF">2018-02-22T07:49:00Z</dcterms:created>
  <dcterms:modified xsi:type="dcterms:W3CDTF">2018-02-22T08:35:00Z</dcterms:modified>
</cp:coreProperties>
</file>