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DF202" w14:textId="77777777" w:rsidR="00582508" w:rsidRPr="00621004" w:rsidRDefault="00582508" w:rsidP="00621004">
      <w:pPr>
        <w:pStyle w:val="Heading1"/>
        <w:spacing w:before="240"/>
        <w:rPr>
          <w:color w:val="auto"/>
          <w:sz w:val="20"/>
          <w:szCs w:val="20"/>
        </w:rPr>
      </w:pPr>
    </w:p>
    <w:p w14:paraId="70DA3C04" w14:textId="3DB041DF" w:rsidR="002D3C47" w:rsidRPr="00013327" w:rsidRDefault="00F7620F" w:rsidP="00F7620F">
      <w:pPr>
        <w:shd w:val="clear" w:color="auto" w:fill="FFFFFF"/>
        <w:spacing w:after="240"/>
        <w:jc w:val="center"/>
        <w:textAlignment w:val="baseline"/>
        <w:rPr>
          <w:rFonts w:ascii="Calibri" w:eastAsia="Times New Roman" w:hAnsi="Calibri"/>
          <w:sz w:val="32"/>
          <w:szCs w:val="32"/>
        </w:rPr>
      </w:pPr>
      <w:r w:rsidRPr="00013327">
        <w:rPr>
          <w:rFonts w:ascii="Calibri" w:eastAsia="Times New Roman" w:hAnsi="Calibri"/>
          <w:sz w:val="32"/>
          <w:szCs w:val="32"/>
        </w:rPr>
        <w:t>Spotlight on the Maserati Levante with V8 engine in the</w:t>
      </w:r>
      <w:r w:rsidR="00085DC8">
        <w:rPr>
          <w:rFonts w:ascii="Calibri" w:eastAsia="Times New Roman" w:hAnsi="Calibri"/>
          <w:sz w:val="32"/>
          <w:szCs w:val="32"/>
        </w:rPr>
        <w:t> </w:t>
      </w:r>
      <w:r w:rsidRPr="00013327">
        <w:rPr>
          <w:rFonts w:ascii="Calibri" w:eastAsia="Times New Roman" w:hAnsi="Calibri"/>
          <w:sz w:val="32"/>
          <w:szCs w:val="32"/>
        </w:rPr>
        <w:t>GTS</w:t>
      </w:r>
      <w:r w:rsidR="00085DC8">
        <w:rPr>
          <w:rFonts w:ascii="Calibri" w:eastAsia="Times New Roman" w:hAnsi="Calibri"/>
          <w:sz w:val="32"/>
          <w:szCs w:val="32"/>
        </w:rPr>
        <w:t> </w:t>
      </w:r>
      <w:r w:rsidRPr="00013327">
        <w:rPr>
          <w:rFonts w:ascii="Calibri" w:eastAsia="Times New Roman" w:hAnsi="Calibri"/>
          <w:sz w:val="32"/>
          <w:szCs w:val="32"/>
        </w:rPr>
        <w:t>and Trofeo trims at the Los Angeles Auto Show</w:t>
      </w:r>
    </w:p>
    <w:p w14:paraId="571A2C8D" w14:textId="61A2F287" w:rsidR="00395236" w:rsidRPr="00013327" w:rsidRDefault="00351EA4" w:rsidP="002D3C47">
      <w:pPr>
        <w:numPr>
          <w:ilvl w:val="0"/>
          <w:numId w:val="30"/>
        </w:numPr>
        <w:shd w:val="clear" w:color="auto" w:fill="FFFFFF"/>
        <w:ind w:left="240"/>
        <w:textAlignment w:val="baseline"/>
        <w:rPr>
          <w:rFonts w:ascii="Calibri" w:eastAsia="Times New Roman" w:hAnsi="Calibri"/>
          <w:sz w:val="20"/>
          <w:szCs w:val="20"/>
        </w:rPr>
      </w:pPr>
      <w:r w:rsidRPr="00013327">
        <w:rPr>
          <w:rFonts w:ascii="Calibri" w:eastAsia="Times New Roman" w:hAnsi="Calibri"/>
          <w:b/>
          <w:bCs/>
          <w:sz w:val="20"/>
          <w:szCs w:val="20"/>
          <w:bdr w:val="none" w:sz="0" w:space="0" w:color="auto" w:frame="1"/>
        </w:rPr>
        <w:t>The Trident stand also features Ghibli, Quattroporte and Levante MY19, which combine new product contents with subtle restyling.</w:t>
      </w:r>
    </w:p>
    <w:p w14:paraId="7F3D5A43" w14:textId="3EA5CFE8" w:rsidR="002D3C47" w:rsidRPr="00013327" w:rsidRDefault="00395236" w:rsidP="002D3C47">
      <w:pPr>
        <w:numPr>
          <w:ilvl w:val="0"/>
          <w:numId w:val="30"/>
        </w:numPr>
        <w:shd w:val="clear" w:color="auto" w:fill="FFFFFF"/>
        <w:ind w:left="240"/>
        <w:textAlignment w:val="baseline"/>
        <w:rPr>
          <w:rFonts w:ascii="Calibri" w:eastAsia="Times New Roman" w:hAnsi="Calibri"/>
          <w:sz w:val="20"/>
          <w:szCs w:val="20"/>
        </w:rPr>
      </w:pPr>
      <w:r w:rsidRPr="00013327">
        <w:rPr>
          <w:rFonts w:ascii="Calibri" w:eastAsia="Times New Roman" w:hAnsi="Calibri"/>
          <w:b/>
          <w:bCs/>
          <w:sz w:val="20"/>
          <w:szCs w:val="20"/>
          <w:bdr w:val="none" w:sz="0" w:space="0" w:color="auto" w:frame="1"/>
        </w:rPr>
        <w:t xml:space="preserve">The GranCabrio in the MC trim, a real “Made in Italy” style icon and particularly popular on the Californian market, will be another key exhibit.   </w:t>
      </w:r>
    </w:p>
    <w:p w14:paraId="6FBCC36F" w14:textId="43C1F887" w:rsidR="002D3C47" w:rsidRPr="00013327" w:rsidRDefault="002D3C47" w:rsidP="00351EA4">
      <w:pPr>
        <w:shd w:val="clear" w:color="auto" w:fill="FFFFFF"/>
        <w:ind w:left="240"/>
        <w:textAlignment w:val="baseline"/>
        <w:rPr>
          <w:rFonts w:ascii="Calibri" w:eastAsia="Times New Roman" w:hAnsi="Calibri"/>
          <w:sz w:val="20"/>
          <w:szCs w:val="20"/>
        </w:rPr>
      </w:pPr>
    </w:p>
    <w:p w14:paraId="7A25C7FA" w14:textId="55B7D52A" w:rsidR="005F455C" w:rsidRPr="00013327" w:rsidRDefault="00351EA4" w:rsidP="005B6C17">
      <w:pPr>
        <w:shd w:val="clear" w:color="auto" w:fill="FFFFFF"/>
        <w:jc w:val="both"/>
        <w:textAlignment w:val="baseline"/>
        <w:rPr>
          <w:rFonts w:ascii="Calibri" w:eastAsia="Times New Roman" w:hAnsi="Calibri"/>
          <w:sz w:val="20"/>
          <w:szCs w:val="20"/>
        </w:rPr>
      </w:pPr>
      <w:r w:rsidRPr="005864C7">
        <w:rPr>
          <w:rFonts w:ascii="Calibri" w:eastAsia="Times New Roman" w:hAnsi="Calibri"/>
          <w:i/>
          <w:iCs/>
          <w:sz w:val="20"/>
          <w:szCs w:val="20"/>
          <w:bdr w:val="none" w:sz="0" w:space="0" w:color="auto" w:frame="1"/>
        </w:rPr>
        <w:t>Modena, November</w:t>
      </w:r>
      <w:r w:rsidR="00B763B0" w:rsidRPr="005864C7">
        <w:rPr>
          <w:rFonts w:ascii="Calibri" w:eastAsia="Times New Roman" w:hAnsi="Calibri"/>
          <w:i/>
          <w:iCs/>
          <w:sz w:val="20"/>
          <w:szCs w:val="20"/>
          <w:bdr w:val="none" w:sz="0" w:space="0" w:color="auto" w:frame="1"/>
        </w:rPr>
        <w:t xml:space="preserve"> 26,</w:t>
      </w:r>
      <w:r w:rsidRPr="005864C7">
        <w:rPr>
          <w:rFonts w:ascii="Calibri" w:eastAsia="Times New Roman" w:hAnsi="Calibri"/>
          <w:i/>
          <w:iCs/>
          <w:sz w:val="20"/>
          <w:szCs w:val="20"/>
          <w:bdr w:val="none" w:sz="0" w:space="0" w:color="auto" w:frame="1"/>
        </w:rPr>
        <w:t xml:space="preserve"> 2018</w:t>
      </w:r>
      <w:r w:rsidRPr="00013327">
        <w:rPr>
          <w:rFonts w:ascii="Calibri" w:eastAsia="Times New Roman" w:hAnsi="Calibri"/>
          <w:sz w:val="20"/>
          <w:szCs w:val="20"/>
        </w:rPr>
        <w:t xml:space="preserve"> – At the 2018 Los Angeles Auto Show, Maserati showcases the </w:t>
      </w:r>
      <w:bookmarkStart w:id="0" w:name="_GoBack"/>
      <w:r w:rsidRPr="00013327">
        <w:rPr>
          <w:rFonts w:ascii="Calibri" w:eastAsia="Times New Roman" w:hAnsi="Calibri"/>
          <w:sz w:val="20"/>
          <w:szCs w:val="20"/>
        </w:rPr>
        <w:t xml:space="preserve">Levante SUV in the </w:t>
      </w:r>
      <w:r w:rsidRPr="00013327">
        <w:rPr>
          <w:rFonts w:ascii="Calibri" w:eastAsia="Times New Roman" w:hAnsi="Calibri"/>
          <w:b/>
          <w:bCs/>
          <w:sz w:val="20"/>
          <w:szCs w:val="20"/>
        </w:rPr>
        <w:t>GTS</w:t>
      </w:r>
      <w:r w:rsidRPr="00013327">
        <w:rPr>
          <w:rFonts w:ascii="Calibri" w:eastAsia="Times New Roman" w:hAnsi="Calibri"/>
          <w:sz w:val="20"/>
          <w:szCs w:val="20"/>
        </w:rPr>
        <w:t xml:space="preserve"> and </w:t>
      </w:r>
      <w:r w:rsidRPr="00013327">
        <w:rPr>
          <w:rFonts w:ascii="Calibri" w:eastAsia="Times New Roman" w:hAnsi="Calibri"/>
          <w:b/>
          <w:bCs/>
          <w:sz w:val="20"/>
          <w:szCs w:val="20"/>
        </w:rPr>
        <w:t xml:space="preserve">top-of-the range Trofeo </w:t>
      </w:r>
      <w:r w:rsidRPr="00013327">
        <w:rPr>
          <w:rFonts w:ascii="Calibri" w:eastAsia="Times New Roman" w:hAnsi="Calibri"/>
          <w:sz w:val="20"/>
          <w:szCs w:val="20"/>
        </w:rPr>
        <w:t xml:space="preserve">trims, both equipped with the powerful </w:t>
      </w:r>
      <w:bookmarkEnd w:id="0"/>
      <w:r w:rsidRPr="00013327">
        <w:rPr>
          <w:rFonts w:ascii="Calibri" w:eastAsia="Times New Roman" w:hAnsi="Calibri"/>
          <w:sz w:val="20"/>
          <w:szCs w:val="20"/>
        </w:rPr>
        <w:t xml:space="preserve">“Made in Maranello” V8 engine able to deliver 550 hp for the GT and 590 hp for the Trofeo. </w:t>
      </w:r>
    </w:p>
    <w:p w14:paraId="3E79EC64" w14:textId="77777777" w:rsidR="0074748B" w:rsidRPr="00013327" w:rsidRDefault="0074748B" w:rsidP="005B6C17">
      <w:pPr>
        <w:shd w:val="clear" w:color="auto" w:fill="FFFFFF"/>
        <w:jc w:val="both"/>
        <w:textAlignment w:val="baseline"/>
        <w:rPr>
          <w:rFonts w:ascii="Calibri" w:eastAsia="Times New Roman" w:hAnsi="Calibri"/>
          <w:sz w:val="20"/>
          <w:szCs w:val="20"/>
        </w:rPr>
      </w:pPr>
    </w:p>
    <w:p w14:paraId="666E8859" w14:textId="131F02D4" w:rsidR="0074748B" w:rsidRPr="00013327" w:rsidRDefault="00395236" w:rsidP="005B6C17">
      <w:pPr>
        <w:shd w:val="clear" w:color="auto" w:fill="FFFFFF"/>
        <w:jc w:val="both"/>
        <w:textAlignment w:val="baseline"/>
        <w:rPr>
          <w:rFonts w:ascii="Calibri" w:eastAsia="Times New Roman" w:hAnsi="Calibri"/>
          <w:sz w:val="20"/>
          <w:szCs w:val="20"/>
        </w:rPr>
      </w:pPr>
      <w:r w:rsidRPr="00013327">
        <w:rPr>
          <w:rFonts w:ascii="Calibri" w:eastAsia="Times New Roman" w:hAnsi="Calibri"/>
          <w:sz w:val="20"/>
          <w:szCs w:val="20"/>
        </w:rPr>
        <w:t xml:space="preserve">The entire MY19 range will also be present on the Maserati stand, </w:t>
      </w:r>
      <w:r w:rsidRPr="00013327">
        <w:rPr>
          <w:rFonts w:ascii="Calibri" w:eastAsia="Times New Roman" w:hAnsi="Calibri"/>
          <w:b/>
          <w:bCs/>
          <w:sz w:val="20"/>
          <w:szCs w:val="20"/>
        </w:rPr>
        <w:t>with Ghibli, Quattroporte and Levante</w:t>
      </w:r>
      <w:r w:rsidRPr="00013327">
        <w:rPr>
          <w:rFonts w:ascii="Calibri" w:eastAsia="Times New Roman" w:hAnsi="Calibri"/>
          <w:sz w:val="20"/>
          <w:szCs w:val="20"/>
        </w:rPr>
        <w:t xml:space="preserve"> in the </w:t>
      </w:r>
      <w:r w:rsidRPr="00013327">
        <w:rPr>
          <w:rFonts w:ascii="Calibri" w:eastAsia="Times New Roman" w:hAnsi="Calibri"/>
          <w:b/>
          <w:bCs/>
          <w:sz w:val="20"/>
          <w:szCs w:val="20"/>
        </w:rPr>
        <w:t xml:space="preserve">GranLusso and GranSport </w:t>
      </w:r>
      <w:r w:rsidRPr="00013327">
        <w:rPr>
          <w:rFonts w:ascii="Calibri" w:eastAsia="Times New Roman" w:hAnsi="Calibri"/>
          <w:sz w:val="20"/>
          <w:szCs w:val="20"/>
        </w:rPr>
        <w:t>trims, the ideal embodiment of the Brand's dual personality.</w:t>
      </w:r>
    </w:p>
    <w:p w14:paraId="3947701F" w14:textId="32ADCAB3" w:rsidR="005F455C" w:rsidRPr="00013327" w:rsidRDefault="005F455C" w:rsidP="005B6C17">
      <w:pPr>
        <w:shd w:val="clear" w:color="auto" w:fill="FFFFFF"/>
        <w:jc w:val="both"/>
        <w:textAlignment w:val="baseline"/>
        <w:rPr>
          <w:rFonts w:ascii="Calibri" w:eastAsia="Times New Roman" w:hAnsi="Calibri"/>
          <w:sz w:val="20"/>
          <w:szCs w:val="20"/>
        </w:rPr>
      </w:pPr>
    </w:p>
    <w:p w14:paraId="4F0CC79F" w14:textId="28E0A167" w:rsidR="005F455C" w:rsidRPr="00013327" w:rsidRDefault="00AD1861" w:rsidP="005B6C17">
      <w:pPr>
        <w:shd w:val="clear" w:color="auto" w:fill="FFFFFF"/>
        <w:jc w:val="both"/>
        <w:textAlignment w:val="baseline"/>
        <w:rPr>
          <w:rFonts w:ascii="Calibri" w:eastAsia="Times New Roman" w:hAnsi="Calibri"/>
          <w:sz w:val="20"/>
          <w:szCs w:val="20"/>
        </w:rPr>
      </w:pPr>
      <w:r w:rsidRPr="00013327">
        <w:rPr>
          <w:rFonts w:ascii="Calibri" w:eastAsia="Times New Roman" w:hAnsi="Calibri"/>
          <w:sz w:val="20"/>
          <w:szCs w:val="20"/>
        </w:rPr>
        <w:t xml:space="preserve">Also on display will be the </w:t>
      </w:r>
      <w:r w:rsidRPr="00013327">
        <w:rPr>
          <w:rFonts w:ascii="Calibri" w:eastAsia="Times New Roman" w:hAnsi="Calibri"/>
          <w:b/>
          <w:bCs/>
          <w:sz w:val="20"/>
          <w:szCs w:val="20"/>
        </w:rPr>
        <w:t xml:space="preserve">GranCabrio MC, </w:t>
      </w:r>
      <w:r w:rsidRPr="00013327">
        <w:rPr>
          <w:rFonts w:ascii="Calibri" w:eastAsia="Times New Roman" w:hAnsi="Calibri"/>
          <w:sz w:val="20"/>
          <w:szCs w:val="20"/>
        </w:rPr>
        <w:t xml:space="preserve">a fine incarnation of the Maserati open-top GT concept. </w:t>
      </w:r>
    </w:p>
    <w:p w14:paraId="5B9BDFF5" w14:textId="77777777" w:rsidR="0074748B" w:rsidRPr="00013327" w:rsidRDefault="0074748B" w:rsidP="005B6C17">
      <w:pPr>
        <w:shd w:val="clear" w:color="auto" w:fill="FFFFFF"/>
        <w:jc w:val="both"/>
        <w:textAlignment w:val="baseline"/>
        <w:rPr>
          <w:rFonts w:ascii="Calibri" w:eastAsia="Times New Roman" w:hAnsi="Calibri"/>
          <w:sz w:val="20"/>
          <w:szCs w:val="20"/>
        </w:rPr>
      </w:pPr>
    </w:p>
    <w:p w14:paraId="6C3D22E5" w14:textId="15A6E06E" w:rsidR="002D3C47" w:rsidRPr="00013327" w:rsidRDefault="00D46AB0" w:rsidP="005B6C17">
      <w:pPr>
        <w:shd w:val="clear" w:color="auto" w:fill="FFFFFF"/>
        <w:jc w:val="both"/>
        <w:textAlignment w:val="baseline"/>
        <w:rPr>
          <w:rFonts w:ascii="Calibri" w:eastAsia="Times New Roman" w:hAnsi="Calibri"/>
          <w:sz w:val="20"/>
          <w:szCs w:val="20"/>
        </w:rPr>
      </w:pPr>
      <w:r w:rsidRPr="00013327">
        <w:rPr>
          <w:rFonts w:ascii="Calibri" w:eastAsia="Times New Roman" w:hAnsi="Calibri"/>
          <w:sz w:val="20"/>
          <w:szCs w:val="20"/>
        </w:rPr>
        <w:t>A range which has never been so rich and complete, and is certain to stun the West Coast motoring enthusiasts visiting the Los Angeles Convention Center from 30 November to 9</w:t>
      </w:r>
      <w:r w:rsidR="00013327">
        <w:rPr>
          <w:rFonts w:ascii="Calibri" w:eastAsia="Times New Roman" w:hAnsi="Calibri"/>
          <w:sz w:val="20"/>
          <w:szCs w:val="20"/>
        </w:rPr>
        <w:t> </w:t>
      </w:r>
      <w:r w:rsidRPr="00013327">
        <w:rPr>
          <w:rFonts w:ascii="Calibri" w:eastAsia="Times New Roman" w:hAnsi="Calibri"/>
          <w:sz w:val="20"/>
          <w:szCs w:val="20"/>
        </w:rPr>
        <w:t>December. </w:t>
      </w:r>
    </w:p>
    <w:p w14:paraId="05EBA3E2" w14:textId="77777777" w:rsidR="0074748B" w:rsidRPr="00013327" w:rsidRDefault="0074748B" w:rsidP="005B6C17">
      <w:pPr>
        <w:shd w:val="clear" w:color="auto" w:fill="FFFFFF"/>
        <w:jc w:val="both"/>
        <w:textAlignment w:val="baseline"/>
        <w:rPr>
          <w:rFonts w:ascii="Calibri" w:eastAsia="Times New Roman" w:hAnsi="Calibri"/>
          <w:sz w:val="20"/>
          <w:szCs w:val="20"/>
        </w:rPr>
      </w:pPr>
    </w:p>
    <w:p w14:paraId="29BC8A00" w14:textId="4C9CB300" w:rsidR="00D46AB0" w:rsidRPr="00013327" w:rsidRDefault="005B6C17" w:rsidP="005B6C17">
      <w:pPr>
        <w:shd w:val="clear" w:color="auto" w:fill="FFFFFF"/>
        <w:spacing w:after="240"/>
        <w:jc w:val="both"/>
        <w:textAlignment w:val="baseline"/>
        <w:rPr>
          <w:rFonts w:ascii="Calibri" w:eastAsia="Times New Roman" w:hAnsi="Calibri"/>
          <w:sz w:val="20"/>
          <w:szCs w:val="20"/>
        </w:rPr>
      </w:pPr>
      <w:r w:rsidRPr="00013327">
        <w:rPr>
          <w:rFonts w:ascii="Calibri" w:eastAsia="Times New Roman" w:hAnsi="Calibri"/>
          <w:sz w:val="20"/>
          <w:szCs w:val="20"/>
        </w:rPr>
        <w:t xml:space="preserve">The Maserati stand in the "City of Angels" will also host two of the Modena Brand's historic partners, </w:t>
      </w:r>
      <w:r w:rsidRPr="00013327">
        <w:rPr>
          <w:rFonts w:ascii="Calibri" w:eastAsia="Times New Roman" w:hAnsi="Calibri"/>
          <w:b/>
          <w:bCs/>
          <w:sz w:val="20"/>
          <w:szCs w:val="20"/>
        </w:rPr>
        <w:t>Ermenegildo Zegna</w:t>
      </w:r>
      <w:r w:rsidRPr="00013327">
        <w:rPr>
          <w:rFonts w:ascii="Calibri" w:eastAsia="Times New Roman" w:hAnsi="Calibri"/>
          <w:sz w:val="20"/>
          <w:szCs w:val="20"/>
        </w:rPr>
        <w:t xml:space="preserve"> and </w:t>
      </w:r>
      <w:r w:rsidRPr="00013327">
        <w:rPr>
          <w:rFonts w:ascii="Calibri" w:eastAsia="Times New Roman" w:hAnsi="Calibri"/>
          <w:b/>
          <w:bCs/>
          <w:sz w:val="20"/>
          <w:szCs w:val="20"/>
        </w:rPr>
        <w:t>Bulgari,</w:t>
      </w:r>
      <w:r w:rsidRPr="00013327">
        <w:rPr>
          <w:rFonts w:ascii="Calibri" w:eastAsia="Times New Roman" w:hAnsi="Calibri"/>
          <w:sz w:val="20"/>
          <w:szCs w:val="20"/>
        </w:rPr>
        <w:t xml:space="preserve"> each with its own exclusive area. </w:t>
      </w:r>
    </w:p>
    <w:p w14:paraId="1949A20D" w14:textId="38DA7F86" w:rsidR="00E5135B" w:rsidRPr="00013327" w:rsidRDefault="00E5135B" w:rsidP="005B6C17">
      <w:pPr>
        <w:shd w:val="clear" w:color="auto" w:fill="FFFFFF"/>
        <w:spacing w:after="240"/>
        <w:jc w:val="both"/>
        <w:textAlignment w:val="baseline"/>
        <w:rPr>
          <w:rFonts w:ascii="Calibri" w:eastAsia="Times New Roman" w:hAnsi="Calibri"/>
          <w:b/>
          <w:sz w:val="20"/>
          <w:szCs w:val="20"/>
          <w:u w:val="single"/>
        </w:rPr>
      </w:pPr>
      <w:r w:rsidRPr="00013327">
        <w:rPr>
          <w:rFonts w:ascii="Calibri" w:eastAsia="Times New Roman" w:hAnsi="Calibri"/>
          <w:b/>
          <w:bCs/>
          <w:sz w:val="20"/>
          <w:szCs w:val="20"/>
          <w:u w:val="single"/>
        </w:rPr>
        <w:t xml:space="preserve">Maserati Trofeo </w:t>
      </w:r>
    </w:p>
    <w:p w14:paraId="3C03750D" w14:textId="1679D70B" w:rsidR="00167184" w:rsidRPr="00013327" w:rsidRDefault="00E5135B" w:rsidP="005B6C17">
      <w:pPr>
        <w:shd w:val="clear" w:color="auto" w:fill="FFFFFF"/>
        <w:spacing w:after="240"/>
        <w:jc w:val="both"/>
        <w:textAlignment w:val="baseline"/>
        <w:rPr>
          <w:rFonts w:ascii="Calibri" w:eastAsia="Times New Roman" w:hAnsi="Calibri"/>
          <w:strike/>
          <w:sz w:val="20"/>
          <w:szCs w:val="20"/>
        </w:rPr>
      </w:pPr>
      <w:r w:rsidRPr="00013327">
        <w:rPr>
          <w:rFonts w:ascii="Calibri" w:hAnsi="Calibri"/>
          <w:b/>
          <w:bCs/>
          <w:sz w:val="20"/>
          <w:szCs w:val="20"/>
          <w:shd w:val="clear" w:color="auto" w:fill="FFFFFF"/>
        </w:rPr>
        <w:t>The Levante Trofeo</w:t>
      </w:r>
      <w:r w:rsidRPr="00013327">
        <w:rPr>
          <w:rFonts w:ascii="Calibri" w:hAnsi="Calibri"/>
          <w:sz w:val="20"/>
          <w:szCs w:val="20"/>
          <w:shd w:val="clear" w:color="auto" w:fill="FFFFFF"/>
        </w:rPr>
        <w:t>, present on the stand in Grigio Opaco colour with sport seats, black “Pieno</w:t>
      </w:r>
      <w:r w:rsidR="00085DC8">
        <w:rPr>
          <w:rFonts w:ascii="Calibri" w:hAnsi="Calibri"/>
          <w:sz w:val="20"/>
          <w:szCs w:val="20"/>
          <w:shd w:val="clear" w:color="auto" w:fill="FFFFFF"/>
        </w:rPr>
        <w:t> </w:t>
      </w:r>
      <w:r w:rsidRPr="00013327">
        <w:rPr>
          <w:rFonts w:ascii="Calibri" w:hAnsi="Calibri"/>
          <w:sz w:val="20"/>
          <w:szCs w:val="20"/>
          <w:shd w:val="clear" w:color="auto" w:fill="FFFFFF"/>
        </w:rPr>
        <w:t>Fiore” leather interior with red stitching and 22-inch Orione wheels, is the ultimate "Maserati of SUVs", capable of accelerating in style from 0-100 km/h in just 3.9 seconds and reaching a top speed of 304 km/h.</w:t>
      </w:r>
      <w:r w:rsidRPr="00013327">
        <w:rPr>
          <w:rFonts w:ascii="Calibri" w:hAnsi="Calibri"/>
          <w:sz w:val="20"/>
          <w:szCs w:val="20"/>
        </w:rPr>
        <w:t xml:space="preserve"> </w:t>
      </w:r>
    </w:p>
    <w:p w14:paraId="066FADF7" w14:textId="1833F974" w:rsidR="008006EE" w:rsidRPr="00013327" w:rsidRDefault="008006EE" w:rsidP="008006EE">
      <w:pPr>
        <w:shd w:val="clear" w:color="auto" w:fill="FFFFFF"/>
        <w:spacing w:after="240"/>
        <w:jc w:val="both"/>
        <w:textAlignment w:val="baseline"/>
        <w:rPr>
          <w:rFonts w:ascii="Calibri" w:eastAsia="Times New Roman" w:hAnsi="Calibri"/>
          <w:sz w:val="20"/>
          <w:szCs w:val="20"/>
        </w:rPr>
      </w:pPr>
      <w:r w:rsidRPr="00013327">
        <w:rPr>
          <w:rFonts w:ascii="Calibri" w:eastAsia="Times New Roman" w:hAnsi="Calibri"/>
          <w:sz w:val="20"/>
          <w:szCs w:val="20"/>
        </w:rPr>
        <w:t>Maserati engineers developed the mighty 3.8-litre Twin Turbo V8 engine to accommodate the Q4</w:t>
      </w:r>
      <w:r w:rsidR="00085DC8">
        <w:rPr>
          <w:rFonts w:ascii="Calibri" w:eastAsia="Times New Roman" w:hAnsi="Calibri"/>
          <w:sz w:val="20"/>
          <w:szCs w:val="20"/>
        </w:rPr>
        <w:t> </w:t>
      </w:r>
      <w:r w:rsidRPr="00013327">
        <w:rPr>
          <w:rFonts w:ascii="Calibri" w:eastAsia="Times New Roman" w:hAnsi="Calibri"/>
          <w:sz w:val="20"/>
          <w:szCs w:val="20"/>
        </w:rPr>
        <w:t>Intelligent All-Wheel Drive system providing it with a new crankcase design, specific crankshaft assembly, new oil pump and auxiliary belt and a different wiring layout.</w:t>
      </w:r>
    </w:p>
    <w:p w14:paraId="36B1D240" w14:textId="2A77AA2D" w:rsidR="008006EE" w:rsidRPr="00013327" w:rsidRDefault="008006EE" w:rsidP="008006EE">
      <w:pPr>
        <w:shd w:val="clear" w:color="auto" w:fill="FFFFFF"/>
        <w:spacing w:after="240"/>
        <w:jc w:val="both"/>
        <w:textAlignment w:val="baseline"/>
        <w:rPr>
          <w:rFonts w:ascii="Calibri" w:eastAsia="Times New Roman" w:hAnsi="Calibri"/>
          <w:sz w:val="20"/>
          <w:szCs w:val="20"/>
        </w:rPr>
      </w:pPr>
      <w:r w:rsidRPr="00013327">
        <w:rPr>
          <w:rFonts w:ascii="Calibri" w:eastAsia="Times New Roman" w:hAnsi="Calibri"/>
          <w:sz w:val="20"/>
          <w:szCs w:val="20"/>
        </w:rPr>
        <w:t>Thanks to new turbochargers with increased flow, a redesigned cylinder head with specific camshafts and valves, new pistons and new connecting rods, the Levante Trofeo is able to achieve impressive power peaks, in combination with specific engine calibration mapping.</w:t>
      </w:r>
    </w:p>
    <w:p w14:paraId="4D122BBA" w14:textId="77777777" w:rsidR="0074748B" w:rsidRPr="00013327" w:rsidRDefault="008006EE" w:rsidP="008006EE">
      <w:pPr>
        <w:shd w:val="clear" w:color="auto" w:fill="FFFFFF"/>
        <w:spacing w:after="240"/>
        <w:jc w:val="both"/>
        <w:textAlignment w:val="baseline"/>
        <w:rPr>
          <w:rFonts w:ascii="Calibri" w:hAnsi="Calibri"/>
          <w:sz w:val="20"/>
          <w:szCs w:val="20"/>
        </w:rPr>
      </w:pPr>
      <w:r w:rsidRPr="00013327">
        <w:rPr>
          <w:rFonts w:ascii="Calibri" w:hAnsi="Calibri"/>
          <w:sz w:val="20"/>
          <w:szCs w:val="20"/>
          <w:shd w:val="clear" w:color="auto" w:fill="FFFFFF"/>
        </w:rPr>
        <w:t xml:space="preserve">The Levante Trofeo is </w:t>
      </w:r>
      <w:r w:rsidRPr="00013327">
        <w:rPr>
          <w:rFonts w:ascii="Calibri" w:hAnsi="Calibri"/>
          <w:sz w:val="20"/>
          <w:szCs w:val="20"/>
        </w:rPr>
        <w:t>equipped with one of the most powerful engines ever fitted in an on-road Maserati. This is the 3.8 litre Twin Turbo V8, calibrated to mate perfectly with the Q4 Intelligent All-Wheel Drive system.  </w:t>
      </w:r>
    </w:p>
    <w:p w14:paraId="0B149B10" w14:textId="60560FD9" w:rsidR="008006EE" w:rsidRPr="00013327" w:rsidRDefault="008006EE" w:rsidP="008006EE">
      <w:pPr>
        <w:shd w:val="clear" w:color="auto" w:fill="FFFFFF"/>
        <w:spacing w:after="240"/>
        <w:jc w:val="both"/>
        <w:textAlignment w:val="baseline"/>
        <w:rPr>
          <w:rFonts w:ascii="Calibri" w:eastAsia="Times New Roman" w:hAnsi="Calibri"/>
          <w:sz w:val="20"/>
          <w:szCs w:val="20"/>
        </w:rPr>
      </w:pPr>
      <w:r w:rsidRPr="00013327">
        <w:rPr>
          <w:rFonts w:ascii="Calibri" w:hAnsi="Calibri"/>
          <w:sz w:val="20"/>
          <w:szCs w:val="20"/>
        </w:rPr>
        <w:t>It delivers a mind-blowing power of 590 hp at 6,250 rpm and a maximum torque of 730 Nm between 2,000 and 5,000 rpm. The engine boasts the highest horsepower/litre ratio (156</w:t>
      </w:r>
      <w:r w:rsidR="00621004">
        <w:rPr>
          <w:rFonts w:ascii="Calibri" w:hAnsi="Calibri"/>
          <w:sz w:val="20"/>
          <w:szCs w:val="20"/>
        </w:rPr>
        <w:t> </w:t>
      </w:r>
      <w:r w:rsidRPr="00013327">
        <w:rPr>
          <w:rFonts w:ascii="Calibri" w:hAnsi="Calibri"/>
          <w:sz w:val="20"/>
          <w:szCs w:val="20"/>
        </w:rPr>
        <w:t xml:space="preserve">hp/litre) of all the Maserati powerplants ever produced and, like all Maserati petrol engines, is assembled by Ferrari in Maranello, Italy. </w:t>
      </w:r>
    </w:p>
    <w:p w14:paraId="38F29C31" w14:textId="46AFB66A" w:rsidR="008006EE" w:rsidRPr="00013327" w:rsidRDefault="008006EE" w:rsidP="008006EE">
      <w:pPr>
        <w:shd w:val="clear" w:color="auto" w:fill="FFFFFF"/>
        <w:spacing w:after="240"/>
        <w:jc w:val="both"/>
        <w:textAlignment w:val="baseline"/>
        <w:rPr>
          <w:rFonts w:ascii="Calibri" w:eastAsia="Times New Roman" w:hAnsi="Calibri"/>
          <w:sz w:val="20"/>
          <w:szCs w:val="20"/>
        </w:rPr>
      </w:pPr>
      <w:r w:rsidRPr="00013327">
        <w:rPr>
          <w:rFonts w:ascii="Calibri" w:eastAsia="Times New Roman" w:hAnsi="Calibri"/>
          <w:sz w:val="20"/>
          <w:szCs w:val="20"/>
        </w:rPr>
        <w:lastRenderedPageBreak/>
        <w:t>The ideal 50:50 weight balance and the low centre of gravity - common to all Levante models, in combination with the finely tuned double-wishbone front / Multi Link rear suspension, as well as the wider 22-inch rear tyres on forged aluminium wheels, endow the new Trofeo with remarkably balanced handling and lateral stability.  </w:t>
      </w:r>
    </w:p>
    <w:p w14:paraId="2FDE2BC2" w14:textId="7B42CF76" w:rsidR="00E5135B" w:rsidRPr="00013327" w:rsidRDefault="00E5135B" w:rsidP="005B6C17">
      <w:pPr>
        <w:pStyle w:val="NormalWeb"/>
        <w:shd w:val="clear" w:color="auto" w:fill="FFFFFF"/>
        <w:spacing w:after="240"/>
        <w:jc w:val="both"/>
        <w:textAlignment w:val="baseline"/>
        <w:rPr>
          <w:rFonts w:ascii="Calibri" w:hAnsi="Calibri"/>
          <w:sz w:val="20"/>
          <w:szCs w:val="20"/>
          <w:shd w:val="clear" w:color="auto" w:fill="FFFFFF"/>
        </w:rPr>
      </w:pPr>
      <w:r w:rsidRPr="00013327">
        <w:rPr>
          <w:rFonts w:ascii="Calibri" w:hAnsi="Calibri"/>
          <w:sz w:val="20"/>
          <w:szCs w:val="20"/>
          <w:shd w:val="clear" w:color="auto" w:fill="FFFFFF"/>
        </w:rPr>
        <w:t>The unmistakable Levante design has reached new levels of sportiness in this top of the line.</w:t>
      </w:r>
    </w:p>
    <w:p w14:paraId="4CCC8996" w14:textId="77777777" w:rsidR="007B2A01" w:rsidRPr="00013327" w:rsidRDefault="007B2A01" w:rsidP="005B6C17">
      <w:pPr>
        <w:shd w:val="clear" w:color="auto" w:fill="FFFFFF"/>
        <w:spacing w:after="240"/>
        <w:jc w:val="both"/>
        <w:textAlignment w:val="baseline"/>
        <w:rPr>
          <w:rFonts w:ascii="Calibri" w:eastAsia="Times New Roman" w:hAnsi="Calibri"/>
          <w:sz w:val="20"/>
          <w:szCs w:val="20"/>
        </w:rPr>
      </w:pPr>
      <w:r w:rsidRPr="00013327">
        <w:rPr>
          <w:rFonts w:ascii="Calibri" w:eastAsia="Times New Roman" w:hAnsi="Calibri"/>
          <w:sz w:val="20"/>
          <w:szCs w:val="20"/>
        </w:rPr>
        <w:t>The side air intakes in the lower fascia give the car's design a more aggressive look, underlined by two aerodynamic wings that ensure a sense of further stability, visually “pushing” the weight of the car’s nose towards the front wheels. The carbon fibre side bezels and carbon fibre splitter help to improve the airflow distribution.</w:t>
      </w:r>
    </w:p>
    <w:p w14:paraId="5DC70FF7" w14:textId="25018650" w:rsidR="007B2A01" w:rsidRPr="00013327" w:rsidRDefault="007B2A01" w:rsidP="005B6C17">
      <w:pPr>
        <w:shd w:val="clear" w:color="auto" w:fill="FFFFFF"/>
        <w:spacing w:after="240"/>
        <w:jc w:val="both"/>
        <w:textAlignment w:val="baseline"/>
        <w:rPr>
          <w:rFonts w:ascii="Calibri" w:eastAsia="Times New Roman" w:hAnsi="Calibri"/>
          <w:sz w:val="20"/>
          <w:szCs w:val="20"/>
        </w:rPr>
      </w:pPr>
      <w:r w:rsidRPr="00013327">
        <w:rPr>
          <w:rFonts w:ascii="Calibri" w:eastAsia="Times New Roman" w:hAnsi="Calibri"/>
          <w:sz w:val="20"/>
          <w:szCs w:val="20"/>
        </w:rPr>
        <w:t>The rear end also looks wider and more muscular, thanks to a sharper carbon fibre horizontal element and body-colour lower extractor that embraces the four oval exhaust tips.</w:t>
      </w:r>
    </w:p>
    <w:p w14:paraId="38BC53B8" w14:textId="77777777" w:rsidR="007B2A01" w:rsidRPr="00013327" w:rsidRDefault="007B2A01" w:rsidP="005B6C17">
      <w:pPr>
        <w:shd w:val="clear" w:color="auto" w:fill="FFFFFF"/>
        <w:spacing w:after="240"/>
        <w:jc w:val="both"/>
        <w:textAlignment w:val="baseline"/>
        <w:rPr>
          <w:rFonts w:ascii="Calibri" w:eastAsia="Times New Roman" w:hAnsi="Calibri"/>
          <w:sz w:val="20"/>
          <w:szCs w:val="20"/>
        </w:rPr>
      </w:pPr>
      <w:r w:rsidRPr="00013327">
        <w:rPr>
          <w:rFonts w:ascii="Calibri" w:eastAsia="Times New Roman" w:hAnsi="Calibri"/>
          <w:sz w:val="20"/>
          <w:szCs w:val="20"/>
        </w:rPr>
        <w:t>At the front, the Levante Trofeo has Full LED adaptive headlights, a front grille with double vertical bars in Black Piano finish, lower honeycomb mesh fascia, body colour door handles, black oval exhaust tips and high-performance brake calipers available in red, blue, black, silver or yellow. And to cap it off, the specific “Saetta” Trofeo logo adorns the iconic C-pillar of the coupé styled Levante.</w:t>
      </w:r>
    </w:p>
    <w:p w14:paraId="2BE47D48" w14:textId="25763EE0" w:rsidR="007B2A01" w:rsidRPr="00013327" w:rsidRDefault="007B2A01" w:rsidP="005B6C17">
      <w:pPr>
        <w:shd w:val="clear" w:color="auto" w:fill="FFFFFF"/>
        <w:spacing w:after="240"/>
        <w:jc w:val="both"/>
        <w:textAlignment w:val="baseline"/>
        <w:rPr>
          <w:rFonts w:ascii="Calibri" w:eastAsia="Times New Roman" w:hAnsi="Calibri"/>
          <w:sz w:val="20"/>
          <w:szCs w:val="20"/>
        </w:rPr>
      </w:pPr>
      <w:r w:rsidRPr="00013327">
        <w:rPr>
          <w:rFonts w:ascii="Calibri" w:eastAsia="Times New Roman" w:hAnsi="Calibri"/>
          <w:sz w:val="20"/>
          <w:szCs w:val="20"/>
        </w:rPr>
        <w:t>Specific details of the Levante Trofeo, like the lower splitter, the side blades in the front air intakes, the side skirt inserts and the rear extractor, made of ultralight, high-gloss carbon fibre, further underline this model's racing look. The hood is new, featuring two aggressive air intakes for better cylinder head cooling. Beneath the hood, the high-gloss carbon fibre sports a V8 inscription and the Trident. The cylinder heads and intake manifolds are painted red.</w:t>
      </w:r>
    </w:p>
    <w:p w14:paraId="0783C81C" w14:textId="3B2F6A10" w:rsidR="00A41FE9" w:rsidRPr="00013327" w:rsidRDefault="00A41FE9" w:rsidP="005B6C17">
      <w:pPr>
        <w:shd w:val="clear" w:color="auto" w:fill="FFFFFF"/>
        <w:spacing w:after="240"/>
        <w:jc w:val="both"/>
        <w:textAlignment w:val="baseline"/>
        <w:rPr>
          <w:rFonts w:ascii="Calibri" w:eastAsia="Times New Roman" w:hAnsi="Calibri"/>
          <w:sz w:val="20"/>
          <w:szCs w:val="20"/>
        </w:rPr>
      </w:pPr>
      <w:r w:rsidRPr="00013327">
        <w:rPr>
          <w:rFonts w:ascii="Calibri" w:eastAsia="Times New Roman" w:hAnsi="Calibri"/>
          <w:sz w:val="20"/>
          <w:szCs w:val="20"/>
        </w:rPr>
        <w:t>The new Levante Trofeo features Full Matrix LED adaptive headlights as standard. Compared to Bi-Xenon headlamps, LED technology offers 20% better visibility, 32% cooler light and headlights that last twice as long.</w:t>
      </w:r>
    </w:p>
    <w:p w14:paraId="65A08FBE" w14:textId="7E305658" w:rsidR="00A41FE9" w:rsidRPr="00013327" w:rsidRDefault="00A41FE9" w:rsidP="005B6C17">
      <w:pPr>
        <w:shd w:val="clear" w:color="auto" w:fill="FFFFFF"/>
        <w:spacing w:after="240"/>
        <w:jc w:val="both"/>
        <w:textAlignment w:val="baseline"/>
        <w:rPr>
          <w:rFonts w:ascii="Calibri" w:eastAsia="Times New Roman" w:hAnsi="Calibri"/>
          <w:sz w:val="20"/>
          <w:szCs w:val="20"/>
        </w:rPr>
      </w:pPr>
      <w:r w:rsidRPr="00013327">
        <w:rPr>
          <w:rFonts w:ascii="Calibri" w:eastAsia="Times New Roman" w:hAnsi="Calibri"/>
          <w:sz w:val="20"/>
          <w:szCs w:val="20"/>
        </w:rPr>
        <w:t xml:space="preserve">The full LED headlights utilize a digital camera mounted behind the </w:t>
      </w:r>
      <w:r w:rsidR="00621004" w:rsidRPr="00013327">
        <w:rPr>
          <w:rFonts w:ascii="Calibri" w:eastAsia="Times New Roman" w:hAnsi="Calibri"/>
          <w:sz w:val="20"/>
          <w:szCs w:val="20"/>
        </w:rPr>
        <w:t>rear-view</w:t>
      </w:r>
      <w:r w:rsidRPr="00013327">
        <w:rPr>
          <w:rFonts w:ascii="Calibri" w:eastAsia="Times New Roman" w:hAnsi="Calibri"/>
          <w:sz w:val="20"/>
          <w:szCs w:val="20"/>
        </w:rPr>
        <w:t xml:space="preserve"> mirror that supports the Glare-free High Beam detection system, allowing the driver to keep the high beam on without dazzling oncoming drivers. The system is able to create a shade in correspondence of other vehicles switching dynamically on and off the LED matrixes. The full Matrix LED headlights can create up to four light tunnels simultaneously with each tunnel as large as the obstacle.</w:t>
      </w:r>
    </w:p>
    <w:p w14:paraId="77A6F8E9" w14:textId="77777777" w:rsidR="007B2A01" w:rsidRPr="00013327" w:rsidRDefault="007B2A01" w:rsidP="005B6C17">
      <w:pPr>
        <w:shd w:val="clear" w:color="auto" w:fill="FFFFFF"/>
        <w:spacing w:after="240"/>
        <w:jc w:val="both"/>
        <w:textAlignment w:val="baseline"/>
        <w:rPr>
          <w:rFonts w:ascii="Calibri" w:eastAsia="Times New Roman" w:hAnsi="Calibri"/>
          <w:sz w:val="20"/>
          <w:szCs w:val="20"/>
        </w:rPr>
      </w:pPr>
      <w:r w:rsidRPr="00013327">
        <w:rPr>
          <w:rFonts w:ascii="Calibri" w:eastAsia="Times New Roman" w:hAnsi="Calibri"/>
          <w:sz w:val="20"/>
          <w:szCs w:val="20"/>
        </w:rPr>
        <w:t>Inside the Levante Trofeo cabin, a wealth of elegant features create an environment of pure luxury. The sculpted sport seats feature a premium full-grain “Pieno Fiore” natural leather available in black, red and tan, all with contrast stitching and “Trofeo” logo embroidered on the headrests. “Pieno Fiore” is like no other leather used in the automotive industry for its natural, soft feel and for the unique character it develops throughout the years.</w:t>
      </w:r>
    </w:p>
    <w:p w14:paraId="5BA806F7" w14:textId="060B3CA7" w:rsidR="007B2A01" w:rsidRPr="00013327" w:rsidRDefault="007B2A01" w:rsidP="005B6C17">
      <w:pPr>
        <w:shd w:val="clear" w:color="auto" w:fill="FFFFFF"/>
        <w:spacing w:after="240"/>
        <w:jc w:val="both"/>
        <w:textAlignment w:val="baseline"/>
        <w:rPr>
          <w:rFonts w:ascii="Calibri" w:eastAsia="Times New Roman" w:hAnsi="Calibri"/>
          <w:sz w:val="20"/>
          <w:szCs w:val="20"/>
        </w:rPr>
      </w:pPr>
      <w:r w:rsidRPr="00013327">
        <w:rPr>
          <w:rFonts w:ascii="Calibri" w:eastAsia="Times New Roman" w:hAnsi="Calibri"/>
          <w:sz w:val="20"/>
          <w:szCs w:val="20"/>
        </w:rPr>
        <w:t>This amazing Levante's quintessentially sporty personality is highlighted by new details in "3D Touch" carbon fibre, the specific instrument cluster graphics, floor mats with metal Trofeo badges, and a Maserati clock with a unique dial. The on-board outfit is completed by a 1,280-watt, 17-speaker Bowers &amp; Wilkins premium surround sound audio system for a concert hall sound experience.</w:t>
      </w:r>
    </w:p>
    <w:p w14:paraId="28AFE92A" w14:textId="195C14DE" w:rsidR="00EB5543" w:rsidRPr="00013327" w:rsidRDefault="00EB5543"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Levante Trofeo is fitted with the eight-speed ZF automatic gearbox used on all the Levante versions, acclaimed for its versatility and sporty character.</w:t>
      </w:r>
    </w:p>
    <w:p w14:paraId="3F044277" w14:textId="77777777" w:rsidR="007B2A01" w:rsidRPr="00013327" w:rsidRDefault="007B2A01" w:rsidP="005B6C17">
      <w:pPr>
        <w:shd w:val="clear" w:color="auto" w:fill="FFFFFF"/>
        <w:spacing w:after="240"/>
        <w:jc w:val="both"/>
        <w:textAlignment w:val="baseline"/>
        <w:rPr>
          <w:rFonts w:ascii="Calibri" w:eastAsia="Times New Roman" w:hAnsi="Calibri"/>
          <w:sz w:val="20"/>
          <w:szCs w:val="20"/>
        </w:rPr>
      </w:pPr>
      <w:r w:rsidRPr="00013327">
        <w:rPr>
          <w:rFonts w:ascii="Calibri" w:eastAsia="Times New Roman" w:hAnsi="Calibri"/>
          <w:sz w:val="20"/>
          <w:szCs w:val="20"/>
        </w:rPr>
        <w:lastRenderedPageBreak/>
        <w:t>The new “Corsa" driving mode with Launch Control functionality in addition to the existing Normal, I.C.E., Sport and Off Road modes has been adopted to enhance the sporty character of the ultimate Maserati SUV. “Corsa” driving mode further improves engine response and opens exhaust valves in acceleration, as well as providing faster gear shifting, lower air suspension height levels, sportier Skyhook damping and optimized Q4 Intelligent All-Wheel Drive settings. It also interacts with the Traction Control and ESP systems to maximize driving pleasure. </w:t>
      </w:r>
    </w:p>
    <w:p w14:paraId="2176A985" w14:textId="77777777" w:rsidR="007B2A01" w:rsidRPr="00013327" w:rsidRDefault="007B2A01" w:rsidP="005B6C17">
      <w:pPr>
        <w:shd w:val="clear" w:color="auto" w:fill="FFFFFF"/>
        <w:spacing w:after="240"/>
        <w:jc w:val="both"/>
        <w:textAlignment w:val="baseline"/>
        <w:rPr>
          <w:rFonts w:ascii="Calibri" w:eastAsia="Times New Roman" w:hAnsi="Calibri"/>
          <w:sz w:val="20"/>
          <w:szCs w:val="20"/>
        </w:rPr>
      </w:pPr>
      <w:r w:rsidRPr="00013327">
        <w:rPr>
          <w:rFonts w:ascii="Calibri" w:eastAsia="Times New Roman" w:hAnsi="Calibri"/>
          <w:sz w:val="20"/>
          <w:szCs w:val="20"/>
        </w:rPr>
        <w:t>The Integrated Vehicle Control (IVC) system has been incorporated for the first time in a Levante, for impressive driving dynamics, better performance and a genuine Maserati driving experience, by helping to prevent vehicle instability, instead of correcting “driver mistakes” as a traditional Electronic Stability Program (ESP) system does.</w:t>
      </w:r>
    </w:p>
    <w:p w14:paraId="2415039F" w14:textId="3796F24B" w:rsidR="00CA5FD2" w:rsidRPr="00013327" w:rsidRDefault="00CA5FD2"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Brembo braking system deals superbly with the high performance of the Levante Trofeo. The front brakes have adopted 6-piston aluminium monobloc calipers working on 380 mm drilled discs. Aluminium floating calipers with 330 mm x 22 mm ventilated drilled discs are fitted at the rear. The ABS has undergone a specific setup for the Trofeo version.</w:t>
      </w:r>
    </w:p>
    <w:p w14:paraId="5375F769" w14:textId="48778017" w:rsidR="00CA5FD2" w:rsidRPr="00013327" w:rsidRDefault="00CA5FD2" w:rsidP="005B6C17">
      <w:pPr>
        <w:pStyle w:val="Heading1"/>
        <w:shd w:val="clear" w:color="auto" w:fill="FFFFFF"/>
        <w:spacing w:before="150" w:after="150"/>
        <w:jc w:val="both"/>
        <w:textAlignment w:val="baseline"/>
        <w:rPr>
          <w:rFonts w:ascii="Calibri" w:hAnsi="Calibri"/>
          <w:b w:val="0"/>
          <w:bCs w:val="0"/>
          <w:color w:val="auto"/>
          <w:sz w:val="20"/>
          <w:szCs w:val="20"/>
        </w:rPr>
      </w:pPr>
      <w:r w:rsidRPr="00013327">
        <w:rPr>
          <w:rFonts w:ascii="Calibri" w:hAnsi="Calibri"/>
          <w:b w:val="0"/>
          <w:bCs w:val="0"/>
          <w:color w:val="auto"/>
          <w:sz w:val="20"/>
          <w:szCs w:val="20"/>
        </w:rPr>
        <w:t>The Levante Trofeo is the first ever Maserati equipped with 22-inch forged aluminium wheels, so Maserati cooperated with Continental to provide the new SportContact™ 6 tyre as standard equipment. The new ultra-sport tyre has substantially contributed to achieving the balanced handling and outstanding cornering performance of the most powerful Maserati in production today. </w:t>
      </w:r>
    </w:p>
    <w:p w14:paraId="10077E45" w14:textId="6052286F" w:rsidR="007B2A01" w:rsidRPr="00013327" w:rsidRDefault="007B2A01" w:rsidP="005B6C17">
      <w:pPr>
        <w:pStyle w:val="NormalWeb"/>
        <w:shd w:val="clear" w:color="auto" w:fill="FFFFFF"/>
        <w:spacing w:after="240"/>
        <w:jc w:val="both"/>
        <w:textAlignment w:val="baseline"/>
        <w:rPr>
          <w:rFonts w:ascii="Calibri" w:hAnsi="Calibri"/>
          <w:b/>
          <w:sz w:val="20"/>
          <w:szCs w:val="20"/>
          <w:u w:val="single"/>
        </w:rPr>
      </w:pPr>
      <w:r w:rsidRPr="00013327">
        <w:rPr>
          <w:rFonts w:ascii="Calibri" w:hAnsi="Calibri"/>
          <w:b/>
          <w:bCs/>
          <w:sz w:val="20"/>
          <w:szCs w:val="20"/>
          <w:u w:val="single"/>
        </w:rPr>
        <w:t xml:space="preserve">Levante GTS </w:t>
      </w:r>
    </w:p>
    <w:p w14:paraId="64241305" w14:textId="326DA130" w:rsidR="00E660DD" w:rsidRPr="00013327" w:rsidRDefault="00E660DD" w:rsidP="005B6C17">
      <w:pPr>
        <w:pStyle w:val="Heading2"/>
        <w:shd w:val="clear" w:color="auto" w:fill="FFFFFF"/>
        <w:spacing w:before="150" w:after="150"/>
        <w:jc w:val="both"/>
        <w:textAlignment w:val="baseline"/>
        <w:rPr>
          <w:rFonts w:ascii="Calibri" w:hAnsi="Calibri"/>
          <w:color w:val="auto"/>
          <w:sz w:val="20"/>
          <w:szCs w:val="20"/>
          <w:lang w:val="en-GB"/>
        </w:rPr>
      </w:pPr>
      <w:r w:rsidRPr="00013327">
        <w:rPr>
          <w:rFonts w:ascii="Calibri" w:hAnsi="Calibri"/>
          <w:b/>
          <w:bCs/>
          <w:color w:val="auto"/>
          <w:sz w:val="20"/>
          <w:szCs w:val="20"/>
          <w:lang w:val="en-GB"/>
        </w:rPr>
        <w:t>The Levante GTS</w:t>
      </w:r>
      <w:r w:rsidRPr="00013327">
        <w:rPr>
          <w:rFonts w:ascii="Calibri" w:hAnsi="Calibri"/>
          <w:color w:val="auto"/>
          <w:sz w:val="20"/>
          <w:szCs w:val="20"/>
          <w:lang w:val="en-GB"/>
        </w:rPr>
        <w:t xml:space="preserve"> on display at the Los Angeles Show, in Bianco Alpi colour with sport seats, red “Pieno Fiore” leather interior and 22-inch Orione wheels, is the perfect combination of high performance, sporty verve and elegance.</w:t>
      </w:r>
    </w:p>
    <w:p w14:paraId="782B8B1B" w14:textId="588B6216" w:rsidR="00F946EF" w:rsidRPr="00013327" w:rsidRDefault="00F946EF"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development of this new V8 Levante GTS is an interesting and special story on its own. It actually started as a skunkworks project by the Maserati technical centre in Modena, well before the official launch of the SUV model in the spring of 2016. The engineers built a V8 prototype intended to test the performance limits of the Levante platform.</w:t>
      </w:r>
    </w:p>
    <w:p w14:paraId="173A1CC0" w14:textId="43004CFA" w:rsidR="00F946EF" w:rsidRPr="00013327" w:rsidRDefault="00F946EF"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 xml:space="preserve">The development phase officially commenced in summer 2016, following the World Premiere of the Levante. In association with their counterparts in Ferrari, the technicians and engineers came up with a V8 engine solution that mated flawlessly with the Q4 Intelligent All-Wheel Drive system, immediately reaching the </w:t>
      </w:r>
      <w:r w:rsidR="00621004" w:rsidRPr="00013327">
        <w:rPr>
          <w:rFonts w:ascii="Calibri" w:hAnsi="Calibri"/>
          <w:sz w:val="20"/>
          <w:szCs w:val="20"/>
        </w:rPr>
        <w:t>high-performance</w:t>
      </w:r>
      <w:r w:rsidRPr="00013327">
        <w:rPr>
          <w:rFonts w:ascii="Calibri" w:hAnsi="Calibri"/>
          <w:sz w:val="20"/>
          <w:szCs w:val="20"/>
        </w:rPr>
        <w:t xml:space="preserve"> targets set for the project. They began by focusing on fine tuning of suspension and electronics, and the inclusion of the Integrated Vehicle Control (IVC) in the ESP management.</w:t>
      </w:r>
    </w:p>
    <w:p w14:paraId="2B6DA3F4" w14:textId="50C6F0A8" w:rsidR="00F946EF" w:rsidRPr="00013327" w:rsidRDefault="00F946EF"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In May 2017, Maserati engineers and testers were assigned around the world to test the first V8 “mule” prototypes with V8 engine on different kinds of road surface and in extreme weather conditions, ranging from the proving grounds of Balocco, Nardò and Barcelona to the twisty, desert or icy roads of Sierra Nevada, South Africa, Arizona and Lapland. The long-term testing activities covered countries and climates at opposite ends of the world, with temperatures ranging from -35°C to well over 40°C.</w:t>
      </w:r>
    </w:p>
    <w:p w14:paraId="5691BEFC" w14:textId="7A32678D" w:rsidR="00F946EF" w:rsidRPr="00013327" w:rsidRDefault="00F946EF"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performance of that ground-breaking prototype inspired the Maserati top management to proceed with the development of not just one but two top of the range versions, both built around the Twin Turbo V8 engine, which became the Levante GTS and the Levante Trofeo.</w:t>
      </w:r>
    </w:p>
    <w:p w14:paraId="7BF27D92" w14:textId="77777777" w:rsidR="00621004" w:rsidRDefault="00621004" w:rsidP="0074748B">
      <w:pPr>
        <w:pStyle w:val="Heading2"/>
        <w:shd w:val="clear" w:color="auto" w:fill="FFFFFF"/>
        <w:spacing w:before="150" w:after="150"/>
        <w:jc w:val="both"/>
        <w:textAlignment w:val="baseline"/>
        <w:rPr>
          <w:rFonts w:ascii="Calibri" w:hAnsi="Calibri"/>
          <w:color w:val="auto"/>
          <w:sz w:val="20"/>
          <w:szCs w:val="20"/>
          <w:lang w:val="en-GB"/>
        </w:rPr>
      </w:pPr>
    </w:p>
    <w:p w14:paraId="77C5E24D" w14:textId="7D95EEAE" w:rsidR="0074748B" w:rsidRPr="00013327" w:rsidRDefault="0074748B" w:rsidP="0074748B">
      <w:pPr>
        <w:pStyle w:val="Heading2"/>
        <w:shd w:val="clear" w:color="auto" w:fill="FFFFFF"/>
        <w:spacing w:before="150" w:after="150"/>
        <w:jc w:val="both"/>
        <w:textAlignment w:val="baseline"/>
        <w:rPr>
          <w:rFonts w:ascii="Calibri" w:hAnsi="Calibri"/>
          <w:bCs/>
          <w:color w:val="auto"/>
          <w:sz w:val="20"/>
          <w:szCs w:val="20"/>
          <w:lang w:val="en-GB"/>
        </w:rPr>
      </w:pPr>
      <w:r w:rsidRPr="00013327">
        <w:rPr>
          <w:rFonts w:ascii="Calibri" w:hAnsi="Calibri"/>
          <w:color w:val="auto"/>
          <w:sz w:val="20"/>
          <w:szCs w:val="20"/>
          <w:lang w:val="en-GB"/>
        </w:rPr>
        <w:lastRenderedPageBreak/>
        <w:t>The Levante GTS is powered by the 3.8-litre Twin Turbo V8 engine, a re-engineered, upgraded version of the power unit fitted in the flagship Quattroporte GTS, delivering 550 hp at 6,250 rpm and 730 Nm peak torque at 2,500 – 5,000 rpm. Like any other petrol Maserati engine, this V8 has been developed by Maserati Powertrain in cooperation with Ferrari and is manufactured in its state-of-the art factory of Maranello.</w:t>
      </w:r>
    </w:p>
    <w:p w14:paraId="7D87A43F" w14:textId="76F769AF" w:rsidR="0074748B" w:rsidRPr="00013327" w:rsidRDefault="0074748B" w:rsidP="0074748B">
      <w:pPr>
        <w:pStyle w:val="Heading2"/>
        <w:shd w:val="clear" w:color="auto" w:fill="FFFFFF"/>
        <w:spacing w:before="150" w:after="150"/>
        <w:jc w:val="both"/>
        <w:textAlignment w:val="baseline"/>
        <w:rPr>
          <w:rFonts w:ascii="Calibri" w:hAnsi="Calibri"/>
          <w:bCs/>
          <w:color w:val="auto"/>
          <w:sz w:val="20"/>
          <w:szCs w:val="20"/>
          <w:lang w:val="en-GB"/>
        </w:rPr>
      </w:pPr>
      <w:r w:rsidRPr="00013327">
        <w:rPr>
          <w:rFonts w:ascii="Calibri" w:hAnsi="Calibri"/>
          <w:color w:val="auto"/>
          <w:sz w:val="20"/>
          <w:szCs w:val="20"/>
          <w:lang w:val="en-GB"/>
        </w:rPr>
        <w:t>Thanks to its remarkable weight/power ratio of 3.9 kg/hp, the Levante GTS needs only 4.2 seconds to reach 100 km/h, while its top speed is 292 km/h. Figures which befit a modern supercar masquerading as a high-end SUV. </w:t>
      </w:r>
    </w:p>
    <w:p w14:paraId="4EFD62CE" w14:textId="721E4343" w:rsidR="00F946EF" w:rsidRPr="00013327" w:rsidRDefault="00F946EF"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unmistakable Levante design achieves the utmost in sportiness in the GTS version. Thanks to the distinctive design of the lower front fascia and the rear bumper, the Levante GTS boasts a sportier and yet even more elegant and sophisticated presence.  </w:t>
      </w:r>
    </w:p>
    <w:p w14:paraId="20B93917" w14:textId="0C9E49CD" w:rsidR="00FC5853" w:rsidRPr="00013327" w:rsidRDefault="00F946EF"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In detail, the Levante GTS features a chromed front grille with black double vertical bars and chromed perimeter, lower honeycomb mesh grille, body colour door handles and rear spoiler and high-performance red brake calipers.</w:t>
      </w:r>
    </w:p>
    <w:p w14:paraId="5A8906DF" w14:textId="77777777" w:rsidR="00A41FE9" w:rsidRPr="00013327" w:rsidRDefault="00A41FE9"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lower front splitter and the rear extractor are also body coloured. Combined with Black Piano inserts in the front and the rear bumper, these details provide the Levante GTS with a strikingly elegant sporty look. The specific V8 version is also distinguished for the GTS badge on the tailgate.</w:t>
      </w:r>
    </w:p>
    <w:p w14:paraId="55D98475" w14:textId="77777777" w:rsidR="00A41FE9" w:rsidRPr="00013327" w:rsidRDefault="00A41FE9"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new Levante GTS is available with Full Matrix LED headlights as optional equipment. Compared to the standard Bi-Xenon headlamps, LED technology offers 20% increased visibility, 32% cooler light and double life expectancy.  </w:t>
      </w:r>
    </w:p>
    <w:p w14:paraId="14BB687B" w14:textId="3F593852" w:rsidR="00A41FE9" w:rsidRPr="00013327" w:rsidRDefault="00A41FE9"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 xml:space="preserve">The full Matrix LED headlights utilize a digital camera mounted behind the </w:t>
      </w:r>
      <w:r w:rsidR="00621004" w:rsidRPr="00013327">
        <w:rPr>
          <w:rFonts w:ascii="Calibri" w:hAnsi="Calibri"/>
          <w:sz w:val="20"/>
          <w:szCs w:val="20"/>
        </w:rPr>
        <w:t>rear-view</w:t>
      </w:r>
      <w:r w:rsidRPr="00013327">
        <w:rPr>
          <w:rFonts w:ascii="Calibri" w:hAnsi="Calibri"/>
          <w:sz w:val="20"/>
          <w:szCs w:val="20"/>
        </w:rPr>
        <w:t xml:space="preserve"> mirror that supports the Glare-free High Beam detection system, allowing the driver to keep the high beam on without dazzling oncoming drivers. The system is able to create a shade in correspondence of other vehicles switching dynamically on and off the LED matrixes. The full Matrix LED headlights can create up to four light tunnels simultaneously with each tunnel as large as the obstacle.</w:t>
      </w:r>
    </w:p>
    <w:p w14:paraId="2ACAB9C7" w14:textId="77777777" w:rsidR="001E6239" w:rsidRPr="00013327" w:rsidRDefault="00F946EF"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 xml:space="preserve">Interior designers have come up with elegant ways to create a distinctive environment within the Levante GTS cabin providing it with standard Full Premium Leather upholstery, sport seats and pedals, and Harman Kardon Audio system with 14 speakers. The human-machine interface has been further improved, featuring updated display graphics and improved climate system ergonomics. </w:t>
      </w:r>
    </w:p>
    <w:p w14:paraId="4F5EF0FE" w14:textId="102FD975" w:rsidR="001E6239" w:rsidRPr="00013327" w:rsidRDefault="001E6239"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entirely new gearshift lever features a powerful vertical structure fully wrapped with Premium leather, providing a comfortable grip feeling; it is also ornamented with a metal and black finish Maserati logo. The redesigned instrument cluster graphics resemble a chronograph dial and are inspired by the Maserati racing heritage, underlining the sportiness of the Levante GTS.</w:t>
      </w:r>
    </w:p>
    <w:p w14:paraId="08502428" w14:textId="45380C16" w:rsidR="001E6239" w:rsidRPr="00013327" w:rsidRDefault="001E6239" w:rsidP="005B6C17">
      <w:pPr>
        <w:pStyle w:val="NormalWeb"/>
        <w:shd w:val="clear" w:color="auto" w:fill="FFFFFF"/>
        <w:spacing w:after="240"/>
        <w:jc w:val="both"/>
        <w:textAlignment w:val="baseline"/>
        <w:rPr>
          <w:rFonts w:ascii="Calibri" w:hAnsi="Calibri"/>
          <w:strike/>
          <w:sz w:val="20"/>
          <w:szCs w:val="20"/>
        </w:rPr>
      </w:pPr>
      <w:r w:rsidRPr="00013327">
        <w:rPr>
          <w:rFonts w:ascii="Calibri" w:hAnsi="Calibri"/>
          <w:sz w:val="20"/>
          <w:szCs w:val="20"/>
        </w:rPr>
        <w:t>An array of interior details underlines the sporty character of the Levante GTS: Black Piano trim, aluminium paddle shifters, sport foot pedals, specific instrument cluster graphics and Maserati clock dial, illuminated door sills and chromed trunk sill.</w:t>
      </w:r>
    </w:p>
    <w:p w14:paraId="0587CAE2" w14:textId="77777777" w:rsidR="001E6239" w:rsidRPr="00013327" w:rsidRDefault="001E6239"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 xml:space="preserve">Like every Levante, the new GTS boasts a highly responsive interface unit that uses the Maserati Touch Control Plus (MTC+) with 8.4” capacitive touchscreen and a user-friendly rotary knob in the central console, providing intuitive control of the on-board systems. The high-resolution </w:t>
      </w:r>
      <w:r w:rsidRPr="00013327">
        <w:rPr>
          <w:rFonts w:ascii="Calibri" w:hAnsi="Calibri"/>
          <w:sz w:val="20"/>
          <w:szCs w:val="20"/>
        </w:rPr>
        <w:lastRenderedPageBreak/>
        <w:t>screen operates like a tablet, recognising drag, scroll, swipe and rotate gestures. The system includes digital radio, Bluetooth, satellite navigation supports both Apple CarPlay and Android Auto.</w:t>
      </w:r>
    </w:p>
    <w:p w14:paraId="457EE3FE" w14:textId="77777777" w:rsidR="001E6239" w:rsidRPr="00013327" w:rsidRDefault="001E6239"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MTC+ also controls seat and steering wheel heating, front seat ventilation and the rear window blinds, if fitted. It has been further improved with updated display graphics and improved climate system ergonomics. The button that deactivates the Start&amp;Stop function can now be dragged and dropped on the main screen bar for immediate access from every single menu.</w:t>
      </w:r>
    </w:p>
    <w:p w14:paraId="2FFD6157" w14:textId="77777777" w:rsidR="001E6239" w:rsidRPr="00013327" w:rsidRDefault="001E6239"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central lower console’s rotary knob is a high-quality forged aluminium component that offers intuitive control of audio volume and other infotainment system functions.</w:t>
      </w:r>
    </w:p>
    <w:p w14:paraId="4C120A78" w14:textId="132DF208" w:rsidR="00F946EF" w:rsidRPr="00013327" w:rsidRDefault="001E6239"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driver can alter the ride height via the nearby rocker switch or by choosing different driving modes on the central console. The height variation from the lowest position to the highest is 75</w:t>
      </w:r>
      <w:r w:rsidR="00621004">
        <w:rPr>
          <w:rFonts w:ascii="Calibri" w:hAnsi="Calibri"/>
          <w:sz w:val="20"/>
          <w:szCs w:val="20"/>
        </w:rPr>
        <w:t> </w:t>
      </w:r>
      <w:r w:rsidRPr="00013327">
        <w:rPr>
          <w:rFonts w:ascii="Calibri" w:hAnsi="Calibri"/>
          <w:sz w:val="20"/>
          <w:szCs w:val="20"/>
        </w:rPr>
        <w:t>mm – up to 85 mm with the Park level included.</w:t>
      </w:r>
    </w:p>
    <w:p w14:paraId="550A44E2" w14:textId="77777777" w:rsidR="00E660DD" w:rsidRPr="00013327" w:rsidRDefault="00E660DD"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Levante GTS is fitted with the eight-speed ZF automatic gearbox used on all the Levante versions, a unit acclaimed for its versatility and sporty character.</w:t>
      </w:r>
    </w:p>
    <w:p w14:paraId="06017755" w14:textId="1056BF6A" w:rsidR="00E660DD" w:rsidRPr="00013327" w:rsidRDefault="00E660DD"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driver has the option to use the gearbox in either automatic (RND) or manual mode simply by shifting the lever from right to left. The changes to the gearshift lever have led to elimination of the M button on the central console, so the Sport driving mode and the Skyhook electronic suspension damping system sport setting can be selected separately.</w:t>
      </w:r>
    </w:p>
    <w:p w14:paraId="014BBA92" w14:textId="77777777" w:rsidR="00E660DD" w:rsidRPr="00013327" w:rsidRDefault="00E660DD"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new ‘P’ button on the gearshift lever effortlessly selects parking mode.</w:t>
      </w:r>
    </w:p>
    <w:p w14:paraId="5141197A" w14:textId="376C196A" w:rsidR="00E660DD" w:rsidRPr="00013327" w:rsidRDefault="00E660DD"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Q4 Intelligent All-Wheel-Drive has been designed to deliver the "feel" of the traditional Maserati rear-wheel drive and is now updated to suit the requirements of the Levante GTS. In normal driving conditions, the Q4 provides 100% of the engine’s torque to the rear wheels. In low grip conditions and on slippery or uneven surfaces, or if the rear axle loses traction, the system takes just 150 milliseconds to switch to 50-50 torque distribution between the front and rear axles.</w:t>
      </w:r>
    </w:p>
    <w:p w14:paraId="497B3E21" w14:textId="77777777" w:rsidR="00E660DD" w:rsidRPr="00013327" w:rsidRDefault="00E660DD"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GTS, like all Levante trims, is standard equipped with a mechanical Limited-Slip Differential (LSD) at the rear axle that guarantees optimal traction in all driving situations. The asymmetric locking feature offers 25 per cent lock-up under power and 35 per cent under release.</w:t>
      </w:r>
    </w:p>
    <w:p w14:paraId="180B5101" w14:textId="77777777" w:rsidR="00E660DD" w:rsidRPr="00013327" w:rsidRDefault="00E660DD"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In conjunction with the Q4 Intelligent All-Wheel Drive system and the LSD, the torque-vectoring function considerably enhances the car’s sporty character: when cornering, the system distributes more torque to the outer wheels by applying a slight braking force to the inner wheels.</w:t>
      </w:r>
    </w:p>
    <w:p w14:paraId="2CEA3AFA" w14:textId="157C2B2A" w:rsidR="00E660DD" w:rsidRPr="00013327" w:rsidRDefault="00E660DD"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 The pneumatic suspension essentially shares the same components and geometry as the other Levante trims. Suspension frame, wishbones, hub strut, towers and the crossbeam reinforcement are all made of light aluminium alloy, using a moulding technology that ensures greater rigidity without weight increase.</w:t>
      </w:r>
    </w:p>
    <w:p w14:paraId="30E55FF7" w14:textId="77777777" w:rsidR="00E660DD" w:rsidRPr="00013327" w:rsidRDefault="00E660DD"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Air Spring control has been tuned to fit the specific characteristics of the new Levante GTS and is appropriately optimized for each driving mode. The pneumatic system provides six different levels and 75 mm height variation from lowest to highest position. With the same engineering approach, the Skyhook Sport electronic suspension damping system has also been recalibrated to meet the handling needs of this new V8 engine model.</w:t>
      </w:r>
    </w:p>
    <w:p w14:paraId="4ADDA3C0" w14:textId="77777777" w:rsidR="00654CFB" w:rsidRPr="00013327" w:rsidRDefault="00654CFB" w:rsidP="00654CFB">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lastRenderedPageBreak/>
        <w:t>The Integrated Vehicle Control (IVC) system has been incorporated to offer even better driving dynamics and road holding, as well as the thrilling driving experience expected of a real Maserati. Alongside the Levante Trofeo, the new Levante GTS brings the GranTurismo philosophy in the SUV segment in its purest form.</w:t>
      </w:r>
    </w:p>
    <w:p w14:paraId="7AF5E480" w14:textId="679D5CFF" w:rsidR="00E660DD" w:rsidRPr="00013327" w:rsidRDefault="005C043A"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In the Levante GTS, the Maserati IVC system has been incorporated in the ESP control. IVC uses a smart, feed-forward controller that predicts driving situations and adapts the engine speed and braking system capacity accordingly, providing superlative driving dynamics, better performance and more effective active safety. The system helps drivers maintain control of their vehicle, instead of simply correcting “mistakes” as traditional Electronic Stability Program (ESP) systems do.</w:t>
      </w:r>
    </w:p>
    <w:p w14:paraId="464BE99A" w14:textId="77777777" w:rsidR="00E660DD" w:rsidRPr="00013327" w:rsidRDefault="00E660DD"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In its Levante GTS application, IVC is specifically tuned to decrease understeer tendencies, typical to SUV cars. An understeer/oversteer function inside the Electric Power Steering (EPS) control cooperates with the IVC system, resulting in a more natural and predictable driving feeling. The system instantly controls the steering torque on the steering wheel providing the driver with optimum feedback, especially in sporty driving.</w:t>
      </w:r>
    </w:p>
    <w:p w14:paraId="694D9062" w14:textId="14B519F1" w:rsidR="00E660DD" w:rsidRPr="00013327" w:rsidRDefault="00E660DD"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The braking system deals superbly with the remarkable performance of the Levante GTS. The front brakes have adopted 6-piston aluminium Brembo monobloc calipers working on 380 mm drilled discs. Aluminium floating calipers with 330 mm x 22 mm ventilated drilled discs are fitted at the rear. The ABS has undergone a specific setup for this GTS version.</w:t>
      </w:r>
    </w:p>
    <w:p w14:paraId="75F93300" w14:textId="77777777" w:rsidR="005B6C17" w:rsidRPr="00013327" w:rsidRDefault="005B6C17" w:rsidP="005B6C17">
      <w:pPr>
        <w:pStyle w:val="NormalWeb"/>
        <w:shd w:val="clear" w:color="auto" w:fill="FFFFFF"/>
        <w:spacing w:after="240"/>
        <w:jc w:val="both"/>
        <w:textAlignment w:val="baseline"/>
        <w:rPr>
          <w:rFonts w:ascii="Calibri" w:hAnsi="Calibri"/>
          <w:sz w:val="20"/>
          <w:szCs w:val="20"/>
        </w:rPr>
      </w:pPr>
    </w:p>
    <w:p w14:paraId="75108654" w14:textId="0FA3EF2A" w:rsidR="005C043A" w:rsidRPr="00013327" w:rsidRDefault="00950284" w:rsidP="005B6C17">
      <w:pPr>
        <w:pStyle w:val="NormalWeb"/>
        <w:shd w:val="clear" w:color="auto" w:fill="FFFFFF"/>
        <w:spacing w:after="240"/>
        <w:jc w:val="both"/>
        <w:textAlignment w:val="baseline"/>
        <w:rPr>
          <w:rFonts w:ascii="Calibri" w:hAnsi="Calibri"/>
          <w:sz w:val="20"/>
          <w:szCs w:val="20"/>
          <w:u w:val="single"/>
        </w:rPr>
      </w:pPr>
      <w:r w:rsidRPr="00013327">
        <w:rPr>
          <w:rFonts w:ascii="Calibri" w:hAnsi="Calibri"/>
          <w:b/>
          <w:bCs/>
          <w:sz w:val="20"/>
          <w:szCs w:val="20"/>
          <w:u w:val="single"/>
          <w:bdr w:val="none" w:sz="0" w:space="0" w:color="auto" w:frame="1"/>
        </w:rPr>
        <w:t> Maserati Ghibli, Quattroporte and Levante MY19</w:t>
      </w:r>
    </w:p>
    <w:p w14:paraId="15FE3CB4" w14:textId="115BF3C8" w:rsidR="005C043A" w:rsidRPr="00013327" w:rsidRDefault="00950284" w:rsidP="005B6C17">
      <w:pPr>
        <w:pStyle w:val="NormalWeb"/>
        <w:shd w:val="clear" w:color="auto" w:fill="FFFFFF"/>
        <w:spacing w:after="240"/>
        <w:jc w:val="both"/>
        <w:textAlignment w:val="baseline"/>
        <w:rPr>
          <w:rFonts w:ascii="Calibri" w:hAnsi="Calibri"/>
          <w:sz w:val="20"/>
          <w:szCs w:val="20"/>
          <w:shd w:val="clear" w:color="auto" w:fill="FFFFFF"/>
        </w:rPr>
      </w:pPr>
      <w:r w:rsidRPr="00013327">
        <w:rPr>
          <w:rFonts w:ascii="Calibri" w:hAnsi="Calibri"/>
          <w:sz w:val="20"/>
          <w:szCs w:val="20"/>
          <w:shd w:val="clear" w:color="auto" w:fill="FFFFFF"/>
        </w:rPr>
        <w:t xml:space="preserve">The entire MY19 range is on display on the Maserati stand: </w:t>
      </w:r>
      <w:r w:rsidRPr="00013327">
        <w:rPr>
          <w:rFonts w:ascii="Calibri" w:hAnsi="Calibri"/>
          <w:b/>
          <w:bCs/>
          <w:sz w:val="20"/>
          <w:szCs w:val="20"/>
          <w:shd w:val="clear" w:color="auto" w:fill="FFFFFF"/>
        </w:rPr>
        <w:t>Ghibli,</w:t>
      </w:r>
      <w:r w:rsidRPr="00013327">
        <w:rPr>
          <w:rFonts w:ascii="Calibri" w:hAnsi="Calibri"/>
          <w:sz w:val="20"/>
          <w:szCs w:val="20"/>
          <w:shd w:val="clear" w:color="auto" w:fill="FFFFFF"/>
        </w:rPr>
        <w:t xml:space="preserve"> </w:t>
      </w:r>
      <w:r w:rsidRPr="00013327">
        <w:rPr>
          <w:rFonts w:ascii="Calibri" w:hAnsi="Calibri"/>
          <w:b/>
          <w:bCs/>
          <w:sz w:val="20"/>
          <w:szCs w:val="20"/>
          <w:shd w:val="clear" w:color="auto" w:fill="FFFFFF"/>
        </w:rPr>
        <w:t>Quattroporte and Levante</w:t>
      </w:r>
      <w:r w:rsidRPr="00013327">
        <w:rPr>
          <w:rFonts w:ascii="Calibri" w:hAnsi="Calibri"/>
          <w:sz w:val="20"/>
          <w:szCs w:val="20"/>
          <w:shd w:val="clear" w:color="auto" w:fill="FFFFFF"/>
        </w:rPr>
        <w:t xml:space="preserve"> have benefited from a highly successful restyling that combines subtle aesthetic changes with new contents.</w:t>
      </w:r>
    </w:p>
    <w:p w14:paraId="59F05EB0" w14:textId="1F1AD7E1" w:rsidR="00950284" w:rsidRPr="00013327" w:rsidRDefault="00950284" w:rsidP="005B6C17">
      <w:pPr>
        <w:pStyle w:val="NormalWeb"/>
        <w:shd w:val="clear" w:color="auto" w:fill="FFFFFF"/>
        <w:spacing w:after="240"/>
        <w:jc w:val="both"/>
        <w:textAlignment w:val="baseline"/>
        <w:rPr>
          <w:rFonts w:ascii="Calibri" w:hAnsi="Calibri"/>
          <w:sz w:val="20"/>
          <w:szCs w:val="20"/>
          <w:shd w:val="clear" w:color="auto" w:fill="FFFFFF"/>
        </w:rPr>
      </w:pPr>
      <w:r w:rsidRPr="00013327">
        <w:rPr>
          <w:rFonts w:ascii="Calibri" w:hAnsi="Calibri"/>
          <w:sz w:val="20"/>
          <w:szCs w:val="20"/>
          <w:shd w:val="clear" w:color="auto" w:fill="FFFFFF"/>
        </w:rPr>
        <w:t>On the stand, visitors will be able to admire:</w:t>
      </w:r>
    </w:p>
    <w:p w14:paraId="54BEE59D" w14:textId="6B37D8F3" w:rsidR="00950284" w:rsidRPr="00013327" w:rsidRDefault="00523775" w:rsidP="00523775">
      <w:pPr>
        <w:pStyle w:val="NormalWeb"/>
        <w:shd w:val="clear" w:color="auto" w:fill="FFFFFF"/>
        <w:spacing w:after="240"/>
        <w:jc w:val="both"/>
        <w:textAlignment w:val="baseline"/>
        <w:rPr>
          <w:rFonts w:ascii="Calibri" w:hAnsi="Calibri"/>
          <w:sz w:val="20"/>
          <w:szCs w:val="20"/>
          <w:shd w:val="clear" w:color="auto" w:fill="FFFFFF"/>
        </w:rPr>
      </w:pPr>
      <w:r w:rsidRPr="00013327">
        <w:rPr>
          <w:rFonts w:ascii="Calibri" w:hAnsi="Calibri"/>
          <w:b/>
          <w:bCs/>
          <w:sz w:val="20"/>
          <w:szCs w:val="20"/>
          <w:shd w:val="clear" w:color="auto" w:fill="FFFFFF"/>
        </w:rPr>
        <w:t>- Quattroporte GTS</w:t>
      </w:r>
      <w:r w:rsidRPr="00013327">
        <w:rPr>
          <w:rFonts w:ascii="Calibri" w:hAnsi="Calibri"/>
          <w:sz w:val="20"/>
          <w:szCs w:val="20"/>
          <w:shd w:val="clear" w:color="auto" w:fill="FFFFFF"/>
        </w:rPr>
        <w:t xml:space="preserve"> in</w:t>
      </w:r>
      <w:r w:rsidRPr="00013327">
        <w:rPr>
          <w:rFonts w:ascii="Calibri" w:hAnsi="Calibri"/>
          <w:b/>
          <w:bCs/>
          <w:sz w:val="20"/>
          <w:szCs w:val="20"/>
          <w:shd w:val="clear" w:color="auto" w:fill="FFFFFF"/>
        </w:rPr>
        <w:t xml:space="preserve"> GranSport</w:t>
      </w:r>
      <w:r w:rsidRPr="00013327">
        <w:rPr>
          <w:rFonts w:ascii="Calibri" w:hAnsi="Calibri"/>
          <w:sz w:val="20"/>
          <w:szCs w:val="20"/>
          <w:shd w:val="clear" w:color="auto" w:fill="FFFFFF"/>
        </w:rPr>
        <w:t xml:space="preserve"> trim with Bianco Alpi exterior, with sport seats and interior in red “Pieno Fiore” leather with contrasting black stitching, Macro Twill Carbon dashboard trims, door panels and central tunnel unit, and 21-inch Atlante Miron wheels, to further underline the sporty personality of the Maserati flagship, with the powerful 530 hp V8 engine. For the Quattroporte GTS GranSport, the Maserati Style Centre has redesigned the front grille, now featuring double vertical bars in glossy Black Piano colour. The sporty side skirts with Black Piano inserts are also new. </w:t>
      </w:r>
    </w:p>
    <w:p w14:paraId="64625F6B" w14:textId="088CF085" w:rsidR="00B743AF" w:rsidRPr="00013327" w:rsidRDefault="00523775" w:rsidP="00523775">
      <w:pPr>
        <w:pStyle w:val="NormalWeb"/>
        <w:shd w:val="clear" w:color="auto" w:fill="FFFFFF"/>
        <w:spacing w:after="240"/>
        <w:jc w:val="both"/>
        <w:textAlignment w:val="baseline"/>
        <w:rPr>
          <w:rFonts w:asciiTheme="minorHAnsi" w:hAnsiTheme="minorHAnsi"/>
          <w:b/>
          <w:i/>
          <w:color w:val="FF0000"/>
          <w:sz w:val="20"/>
          <w:szCs w:val="20"/>
          <w:shd w:val="clear" w:color="auto" w:fill="FFFFFF"/>
        </w:rPr>
      </w:pPr>
      <w:r w:rsidRPr="00621004">
        <w:rPr>
          <w:rFonts w:ascii="Calibri" w:hAnsi="Calibri"/>
          <w:b/>
          <w:bCs/>
          <w:spacing w:val="-2"/>
          <w:sz w:val="20"/>
          <w:szCs w:val="20"/>
          <w:shd w:val="clear" w:color="auto" w:fill="FFFFFF"/>
        </w:rPr>
        <w:t>- Quattroporte S GranLusso</w:t>
      </w:r>
      <w:r w:rsidRPr="00621004">
        <w:rPr>
          <w:rFonts w:ascii="Calibri" w:hAnsi="Calibri"/>
          <w:spacing w:val="-2"/>
          <w:sz w:val="20"/>
          <w:szCs w:val="20"/>
          <w:shd w:val="clear" w:color="auto" w:fill="FFFFFF"/>
        </w:rPr>
        <w:t xml:space="preserve"> in the elegant new Blu Nobile exterior colour, combined with "comfort" seats and leather and Ermenegildo Zegna 100% natural silk interior, and Atlante 21-inch wheels. A perfect combination for expressing all the exclusive, luxurious character of Maserati's iconic sedan</w:t>
      </w:r>
      <w:r w:rsidRPr="00013327">
        <w:rPr>
          <w:rFonts w:ascii="Calibri" w:hAnsi="Calibri"/>
          <w:sz w:val="20"/>
          <w:szCs w:val="20"/>
          <w:shd w:val="clear" w:color="auto" w:fill="FFFFFF"/>
        </w:rPr>
        <w:t xml:space="preserve">. </w:t>
      </w:r>
    </w:p>
    <w:p w14:paraId="6E2D2C39" w14:textId="21F3E4E7" w:rsidR="006819BA" w:rsidRPr="00013327" w:rsidRDefault="00523775" w:rsidP="00523775">
      <w:pPr>
        <w:pStyle w:val="NormalWeb"/>
        <w:shd w:val="clear" w:color="auto" w:fill="FFFFFF"/>
        <w:spacing w:after="240"/>
        <w:jc w:val="both"/>
        <w:textAlignment w:val="baseline"/>
        <w:rPr>
          <w:rFonts w:ascii="Calibri" w:hAnsi="Calibri"/>
          <w:sz w:val="20"/>
          <w:szCs w:val="20"/>
          <w:shd w:val="clear" w:color="auto" w:fill="FFFFFF"/>
        </w:rPr>
      </w:pPr>
      <w:r w:rsidRPr="00013327">
        <w:rPr>
          <w:rFonts w:ascii="Calibri" w:hAnsi="Calibri"/>
          <w:b/>
          <w:bCs/>
          <w:sz w:val="20"/>
          <w:szCs w:val="20"/>
          <w:shd w:val="clear" w:color="auto" w:fill="FFFFFF"/>
        </w:rPr>
        <w:t>- Ghibli S Q4 GranSport</w:t>
      </w:r>
      <w:r w:rsidRPr="00013327">
        <w:rPr>
          <w:rFonts w:ascii="Calibri" w:hAnsi="Calibri"/>
          <w:sz w:val="20"/>
          <w:szCs w:val="20"/>
          <w:shd w:val="clear" w:color="auto" w:fill="FFFFFF"/>
        </w:rPr>
        <w:t xml:space="preserve"> in Grigio Maratea colour, sport seats and interior in black “Pieno Fiore” leather with red stitching, and Glossy Black Titanium 21-inch wheels, which give the Maserati sports sedan with Q4 All-Wheel Drive a unique, unmistakable personality.</w:t>
      </w:r>
    </w:p>
    <w:p w14:paraId="0A46331D" w14:textId="0A731579" w:rsidR="006819BA" w:rsidRPr="00013327" w:rsidRDefault="00523775" w:rsidP="005B6C17">
      <w:pPr>
        <w:pStyle w:val="NormalWeb"/>
        <w:shd w:val="clear" w:color="auto" w:fill="FFFFFF"/>
        <w:spacing w:after="240"/>
        <w:jc w:val="both"/>
        <w:textAlignment w:val="baseline"/>
        <w:rPr>
          <w:rFonts w:ascii="Calibri" w:hAnsi="Calibri"/>
          <w:sz w:val="20"/>
          <w:szCs w:val="20"/>
          <w:shd w:val="clear" w:color="auto" w:fill="FFFFFF"/>
        </w:rPr>
      </w:pPr>
      <w:r w:rsidRPr="00013327">
        <w:rPr>
          <w:rFonts w:ascii="Calibri" w:hAnsi="Calibri"/>
          <w:b/>
          <w:bCs/>
          <w:sz w:val="20"/>
          <w:szCs w:val="20"/>
          <w:shd w:val="clear" w:color="auto" w:fill="FFFFFF"/>
        </w:rPr>
        <w:t>- Levante S</w:t>
      </w:r>
      <w:r w:rsidRPr="00013327">
        <w:rPr>
          <w:rFonts w:ascii="Calibri" w:hAnsi="Calibri"/>
          <w:sz w:val="20"/>
          <w:szCs w:val="20"/>
          <w:shd w:val="clear" w:color="auto" w:fill="FFFFFF"/>
        </w:rPr>
        <w:t xml:space="preserve"> in the </w:t>
      </w:r>
      <w:r w:rsidRPr="00013327">
        <w:rPr>
          <w:rFonts w:ascii="Calibri" w:hAnsi="Calibri"/>
          <w:b/>
          <w:bCs/>
          <w:sz w:val="20"/>
          <w:szCs w:val="20"/>
          <w:shd w:val="clear" w:color="auto" w:fill="FFFFFF"/>
        </w:rPr>
        <w:t xml:space="preserve">GranLusso </w:t>
      </w:r>
      <w:r w:rsidRPr="00013327">
        <w:rPr>
          <w:rFonts w:ascii="Calibri" w:hAnsi="Calibri"/>
          <w:sz w:val="20"/>
          <w:szCs w:val="20"/>
          <w:shd w:val="clear" w:color="auto" w:fill="FFFFFF"/>
        </w:rPr>
        <w:t>trim, in the new Blu Nobile external colour with tan colour “Pieno</w:t>
      </w:r>
      <w:r w:rsidR="00621004">
        <w:rPr>
          <w:rFonts w:ascii="Calibri" w:hAnsi="Calibri"/>
          <w:sz w:val="20"/>
          <w:szCs w:val="20"/>
          <w:shd w:val="clear" w:color="auto" w:fill="FFFFFF"/>
        </w:rPr>
        <w:t> </w:t>
      </w:r>
      <w:r w:rsidRPr="00013327">
        <w:rPr>
          <w:rFonts w:ascii="Calibri" w:hAnsi="Calibri"/>
          <w:sz w:val="20"/>
          <w:szCs w:val="20"/>
          <w:shd w:val="clear" w:color="auto" w:fill="FFFFFF"/>
        </w:rPr>
        <w:t>Fiore” leather seats and interior and Helios 21-inch wheels. A particularly refined configuration of Levante, the first SUV in Maserati's over a century of history.</w:t>
      </w:r>
    </w:p>
    <w:p w14:paraId="70DCE505" w14:textId="386CD53E" w:rsidR="003051F8" w:rsidRPr="00013327" w:rsidRDefault="003051F8" w:rsidP="005B6C17">
      <w:pPr>
        <w:pStyle w:val="NormalWeb"/>
        <w:shd w:val="clear" w:color="auto" w:fill="FFFFFF"/>
        <w:spacing w:after="240"/>
        <w:jc w:val="both"/>
        <w:textAlignment w:val="baseline"/>
        <w:rPr>
          <w:rFonts w:ascii="Calibri" w:hAnsi="Calibri"/>
          <w:sz w:val="20"/>
          <w:szCs w:val="20"/>
          <w:shd w:val="clear" w:color="auto" w:fill="FFFFFF"/>
        </w:rPr>
      </w:pPr>
      <w:r w:rsidRPr="00013327">
        <w:rPr>
          <w:rFonts w:ascii="Calibri" w:hAnsi="Calibri"/>
          <w:sz w:val="20"/>
          <w:szCs w:val="20"/>
          <w:shd w:val="clear" w:color="auto" w:fill="FFFFFF"/>
        </w:rPr>
        <w:lastRenderedPageBreak/>
        <w:t>Both Maserati sedans as well as the Levante SUV MY19 have adopted a redesigned shorter-travel gearshift lever featuring a more intuitive shift pattern and improved operation.</w:t>
      </w:r>
    </w:p>
    <w:p w14:paraId="0552727C" w14:textId="6B1F84BC" w:rsidR="003051F8" w:rsidRPr="00013327" w:rsidRDefault="003051F8" w:rsidP="005B6C17">
      <w:pPr>
        <w:pStyle w:val="NormalWeb"/>
        <w:shd w:val="clear" w:color="auto" w:fill="FFFFFF"/>
        <w:spacing w:after="240"/>
        <w:jc w:val="both"/>
        <w:textAlignment w:val="baseline"/>
        <w:rPr>
          <w:rFonts w:ascii="Calibri" w:hAnsi="Calibri"/>
          <w:sz w:val="20"/>
          <w:szCs w:val="20"/>
          <w:shd w:val="clear" w:color="auto" w:fill="FFFFFF"/>
        </w:rPr>
      </w:pPr>
      <w:r w:rsidRPr="00013327">
        <w:rPr>
          <w:rFonts w:ascii="Calibri" w:hAnsi="Calibri"/>
          <w:sz w:val="20"/>
          <w:szCs w:val="20"/>
          <w:shd w:val="clear" w:color="auto" w:fill="FFFFFF"/>
        </w:rPr>
        <w:t>Levante, Ghibli and Quattroporte share now the same MTC+ infotainment system, which is based on a high resolution 8.4” multi-touch screen and a double rotary knob on the centre console. The human-machine interface has been further improved for MY19 with updated display graphics and improved climate system ergonomics.</w:t>
      </w:r>
    </w:p>
    <w:p w14:paraId="60BFB82E" w14:textId="2E7FDC0A" w:rsidR="003051F8" w:rsidRPr="00013327" w:rsidRDefault="003051F8" w:rsidP="005B6C17">
      <w:pPr>
        <w:pStyle w:val="NormalWeb"/>
        <w:shd w:val="clear" w:color="auto" w:fill="FFFFFF"/>
        <w:spacing w:after="240"/>
        <w:jc w:val="both"/>
        <w:textAlignment w:val="baseline"/>
        <w:rPr>
          <w:rFonts w:ascii="Calibri" w:hAnsi="Calibri"/>
          <w:sz w:val="20"/>
          <w:szCs w:val="20"/>
          <w:shd w:val="clear" w:color="auto" w:fill="FFFFFF"/>
        </w:rPr>
      </w:pPr>
      <w:r w:rsidRPr="00013327">
        <w:rPr>
          <w:rFonts w:ascii="Calibri" w:hAnsi="Calibri"/>
          <w:sz w:val="20"/>
          <w:szCs w:val="20"/>
          <w:shd w:val="clear" w:color="auto" w:fill="FFFFFF"/>
        </w:rPr>
        <w:t>In the elegant interiors of all three models, Maserati introduces, for the first time the full-grain “Pieno Fiore” leather, which is like no other material in the automotive industry for its natural, soft feel and for its unique character.</w:t>
      </w:r>
    </w:p>
    <w:p w14:paraId="67B11CA8" w14:textId="77777777" w:rsidR="001E6239" w:rsidRPr="00013327" w:rsidRDefault="003051F8" w:rsidP="005B6C17">
      <w:pPr>
        <w:pStyle w:val="NormalWeb"/>
        <w:shd w:val="clear" w:color="auto" w:fill="FFFFFF"/>
        <w:spacing w:after="240"/>
        <w:jc w:val="both"/>
        <w:textAlignment w:val="baseline"/>
        <w:rPr>
          <w:rFonts w:ascii="Calibri" w:hAnsi="Calibri"/>
          <w:sz w:val="20"/>
          <w:szCs w:val="20"/>
          <w:shd w:val="clear" w:color="auto" w:fill="FFFFFF"/>
        </w:rPr>
      </w:pPr>
      <w:r w:rsidRPr="00013327">
        <w:rPr>
          <w:rFonts w:ascii="Calibri" w:hAnsi="Calibri"/>
          <w:sz w:val="20"/>
          <w:szCs w:val="20"/>
          <w:shd w:val="clear" w:color="auto" w:fill="FFFFFF"/>
        </w:rPr>
        <w:t xml:space="preserve">Each Maserati model boasts a dedicated colour selection, which is continuously refreshed. </w:t>
      </w:r>
    </w:p>
    <w:p w14:paraId="1958A74A" w14:textId="7FF9503B" w:rsidR="003051F8" w:rsidRPr="00013327" w:rsidRDefault="003051F8" w:rsidP="005B6C17">
      <w:pPr>
        <w:pStyle w:val="NormalWeb"/>
        <w:shd w:val="clear" w:color="auto" w:fill="FFFFFF"/>
        <w:spacing w:after="240"/>
        <w:jc w:val="both"/>
        <w:textAlignment w:val="baseline"/>
        <w:rPr>
          <w:rFonts w:ascii="Calibri" w:hAnsi="Calibri"/>
          <w:color w:val="000000" w:themeColor="text1"/>
          <w:sz w:val="20"/>
          <w:szCs w:val="20"/>
          <w:shd w:val="clear" w:color="auto" w:fill="FFFFFF"/>
        </w:rPr>
      </w:pPr>
      <w:r w:rsidRPr="00013327">
        <w:rPr>
          <w:rFonts w:ascii="Calibri" w:hAnsi="Calibri"/>
          <w:sz w:val="20"/>
          <w:szCs w:val="20"/>
          <w:shd w:val="clear" w:color="auto" w:fill="FFFFFF"/>
        </w:rPr>
        <w:t>For MY19</w:t>
      </w:r>
      <w:r w:rsidRPr="00013327">
        <w:rPr>
          <w:rFonts w:ascii="Calibri" w:hAnsi="Calibri"/>
          <w:color w:val="000000" w:themeColor="text1"/>
          <w:sz w:val="20"/>
          <w:szCs w:val="20"/>
          <w:shd w:val="clear" w:color="auto" w:fill="FFFFFF"/>
        </w:rPr>
        <w:t xml:space="preserve"> there is a choice of nine body colours for the Quattroporte and ten for each of the Ghibli and Levante models. A new tri-coat colour is now available, born to enhance the design of each: the elegant </w:t>
      </w:r>
      <w:r w:rsidRPr="00013327">
        <w:rPr>
          <w:rFonts w:ascii="Calibri" w:hAnsi="Calibri"/>
          <w:b/>
          <w:bCs/>
          <w:color w:val="000000" w:themeColor="text1"/>
          <w:sz w:val="20"/>
          <w:szCs w:val="20"/>
          <w:shd w:val="clear" w:color="auto" w:fill="FFFFFF"/>
        </w:rPr>
        <w:t>Blu Nobile</w:t>
      </w:r>
      <w:r w:rsidRPr="00013327">
        <w:rPr>
          <w:rFonts w:ascii="Calibri" w:hAnsi="Calibri"/>
          <w:color w:val="000000" w:themeColor="text1"/>
          <w:sz w:val="20"/>
          <w:szCs w:val="20"/>
          <w:shd w:val="clear" w:color="auto" w:fill="FFFFFF"/>
        </w:rPr>
        <w:t xml:space="preserve">. </w:t>
      </w:r>
    </w:p>
    <w:p w14:paraId="17B0D25D" w14:textId="1A692065" w:rsidR="003051F8" w:rsidRPr="00013327" w:rsidRDefault="003051F8" w:rsidP="005B6C17">
      <w:pPr>
        <w:pStyle w:val="NormalWeb"/>
        <w:shd w:val="clear" w:color="auto" w:fill="FFFFFF"/>
        <w:spacing w:after="240"/>
        <w:jc w:val="both"/>
        <w:textAlignment w:val="baseline"/>
        <w:rPr>
          <w:rFonts w:ascii="Calibri" w:hAnsi="Calibri"/>
          <w:sz w:val="20"/>
          <w:szCs w:val="20"/>
          <w:shd w:val="clear" w:color="auto" w:fill="FFFFFF"/>
        </w:rPr>
      </w:pPr>
      <w:r w:rsidRPr="00013327">
        <w:rPr>
          <w:rFonts w:ascii="Calibri" w:hAnsi="Calibri"/>
          <w:sz w:val="20"/>
          <w:szCs w:val="20"/>
          <w:shd w:val="clear" w:color="auto" w:fill="FFFFFF"/>
        </w:rPr>
        <w:t>In the wide collection of alloy wheels designed specifically for every single Maserati model, there are five brand new designs in the MY19 catalogue in 20 and 21-inch sizes, two for each of the Levante and Quattroporte models and one for the Ghibli.</w:t>
      </w:r>
    </w:p>
    <w:p w14:paraId="4EE1C402" w14:textId="462963EE" w:rsidR="003051F8" w:rsidRPr="00013327" w:rsidRDefault="003051F8" w:rsidP="005B6C17">
      <w:pPr>
        <w:pStyle w:val="NormalWeb"/>
        <w:shd w:val="clear" w:color="auto" w:fill="FFFFFF"/>
        <w:spacing w:after="240"/>
        <w:jc w:val="both"/>
        <w:textAlignment w:val="baseline"/>
        <w:rPr>
          <w:rFonts w:ascii="Calibri" w:hAnsi="Calibri"/>
          <w:b/>
          <w:sz w:val="20"/>
          <w:szCs w:val="20"/>
          <w:u w:val="single"/>
          <w:shd w:val="clear" w:color="auto" w:fill="FFFFFF"/>
        </w:rPr>
      </w:pPr>
      <w:r w:rsidRPr="00013327">
        <w:rPr>
          <w:rFonts w:ascii="Calibri" w:hAnsi="Calibri"/>
          <w:b/>
          <w:bCs/>
          <w:sz w:val="20"/>
          <w:szCs w:val="20"/>
          <w:u w:val="single"/>
          <w:shd w:val="clear" w:color="auto" w:fill="FFFFFF"/>
        </w:rPr>
        <w:t xml:space="preserve">Maserati GranCabrio MC </w:t>
      </w:r>
    </w:p>
    <w:p w14:paraId="2B80B7C0" w14:textId="07F4BD1E" w:rsidR="005F455C" w:rsidRPr="00013327" w:rsidRDefault="003E7765" w:rsidP="005B6C17">
      <w:pPr>
        <w:shd w:val="clear" w:color="auto" w:fill="FFFFFF"/>
        <w:spacing w:after="240"/>
        <w:jc w:val="both"/>
        <w:textAlignment w:val="baseline"/>
        <w:rPr>
          <w:rFonts w:ascii="Calibri" w:eastAsia="Times New Roman" w:hAnsi="Calibri"/>
          <w:sz w:val="20"/>
          <w:szCs w:val="20"/>
        </w:rPr>
      </w:pPr>
      <w:r w:rsidRPr="00013327">
        <w:rPr>
          <w:rFonts w:ascii="Calibri" w:eastAsia="Times New Roman" w:hAnsi="Calibri"/>
          <w:sz w:val="20"/>
          <w:szCs w:val="20"/>
        </w:rPr>
        <w:t xml:space="preserve">The sportiest side of Maserati's </w:t>
      </w:r>
      <w:r w:rsidR="00621004" w:rsidRPr="00013327">
        <w:rPr>
          <w:rFonts w:ascii="Calibri" w:eastAsia="Times New Roman" w:hAnsi="Calibri"/>
          <w:sz w:val="20"/>
          <w:szCs w:val="20"/>
        </w:rPr>
        <w:t>personality</w:t>
      </w:r>
      <w:r w:rsidRPr="00013327">
        <w:rPr>
          <w:rFonts w:ascii="Calibri" w:eastAsia="Times New Roman" w:hAnsi="Calibri"/>
          <w:sz w:val="20"/>
          <w:szCs w:val="20"/>
        </w:rPr>
        <w:t xml:space="preserve"> is superlatively represented at the Los Angeles Show by the </w:t>
      </w:r>
      <w:r w:rsidRPr="00013327">
        <w:rPr>
          <w:rFonts w:ascii="Calibri" w:eastAsia="Times New Roman" w:hAnsi="Calibri"/>
          <w:b/>
          <w:bCs/>
          <w:sz w:val="20"/>
          <w:szCs w:val="20"/>
        </w:rPr>
        <w:t>Grancabrio</w:t>
      </w:r>
      <w:r w:rsidRPr="00013327">
        <w:rPr>
          <w:rFonts w:ascii="Calibri" w:eastAsia="Times New Roman" w:hAnsi="Calibri"/>
          <w:sz w:val="20"/>
          <w:szCs w:val="20"/>
        </w:rPr>
        <w:t xml:space="preserve"> </w:t>
      </w:r>
      <w:r w:rsidRPr="00013327">
        <w:rPr>
          <w:rFonts w:ascii="Calibri" w:eastAsia="Times New Roman" w:hAnsi="Calibri"/>
          <w:b/>
          <w:bCs/>
          <w:sz w:val="20"/>
          <w:szCs w:val="20"/>
        </w:rPr>
        <w:t>MC</w:t>
      </w:r>
      <w:r w:rsidRPr="00013327">
        <w:rPr>
          <w:rFonts w:ascii="Calibri" w:eastAsia="Times New Roman" w:hAnsi="Calibri"/>
          <w:sz w:val="20"/>
          <w:szCs w:val="20"/>
        </w:rPr>
        <w:t xml:space="preserve"> (acronym of Maserati Corse) in Rosso Magma colour, with carbon exterior trims, Poltrona Frau</w:t>
      </w:r>
      <w:r w:rsidRPr="00013327">
        <w:rPr>
          <w:rFonts w:ascii="Calibri" w:eastAsia="Times New Roman" w:hAnsi="Calibri"/>
          <w:sz w:val="20"/>
          <w:szCs w:val="20"/>
          <w:bdr w:val="none" w:sz="0" w:space="0" w:color="auto" w:frame="1"/>
          <w:vertAlign w:val="superscript"/>
        </w:rPr>
        <w:t>®</w:t>
      </w:r>
      <w:r w:rsidRPr="00013327">
        <w:rPr>
          <w:rFonts w:ascii="Calibri" w:eastAsia="Times New Roman" w:hAnsi="Calibri"/>
          <w:sz w:val="20"/>
          <w:szCs w:val="20"/>
        </w:rPr>
        <w:t xml:space="preserve"> leather interior and 20-inch MC Design wheels, enhancing the Modena-built 2+2's aggressive design.  </w:t>
      </w:r>
    </w:p>
    <w:p w14:paraId="7EECD4DF" w14:textId="6391B522" w:rsidR="003051F8" w:rsidRPr="00013327" w:rsidRDefault="00E51AEF" w:rsidP="005B6C17">
      <w:pPr>
        <w:shd w:val="clear" w:color="auto" w:fill="FFFFFF"/>
        <w:spacing w:after="240"/>
        <w:jc w:val="both"/>
        <w:textAlignment w:val="baseline"/>
        <w:rPr>
          <w:rFonts w:ascii="Calibri" w:eastAsia="Times New Roman" w:hAnsi="Calibri"/>
          <w:sz w:val="20"/>
          <w:szCs w:val="20"/>
        </w:rPr>
      </w:pPr>
      <w:r w:rsidRPr="00013327">
        <w:rPr>
          <w:rFonts w:ascii="Calibri" w:eastAsia="Times New Roman" w:hAnsi="Calibri"/>
          <w:b/>
          <w:bCs/>
          <w:sz w:val="20"/>
          <w:szCs w:val="20"/>
        </w:rPr>
        <w:t>GranCabrio</w:t>
      </w:r>
      <w:r w:rsidRPr="00013327">
        <w:rPr>
          <w:rFonts w:ascii="Calibri" w:eastAsia="Times New Roman" w:hAnsi="Calibri"/>
          <w:sz w:val="20"/>
          <w:szCs w:val="20"/>
        </w:rPr>
        <w:t xml:space="preserve">, together with its </w:t>
      </w:r>
      <w:r w:rsidRPr="00013327">
        <w:rPr>
          <w:rFonts w:ascii="Calibri" w:eastAsia="Times New Roman" w:hAnsi="Calibri"/>
          <w:b/>
          <w:bCs/>
          <w:sz w:val="20"/>
          <w:szCs w:val="20"/>
        </w:rPr>
        <w:t>GranTurismo</w:t>
      </w:r>
      <w:r w:rsidRPr="00013327">
        <w:rPr>
          <w:rFonts w:ascii="Calibri" w:eastAsia="Times New Roman" w:hAnsi="Calibri"/>
          <w:sz w:val="20"/>
          <w:szCs w:val="20"/>
        </w:rPr>
        <w:t xml:space="preserve"> sibling, is assembled at the historic Maserati plant of Viale Ciro Menotti in Modena, following the highest manufacturing and quality control standards available anywhere in the world. The Maserati GranCabrio, designed by Pininfarina, offers the pleasure of even open-top motoring in a luxury four-seater car. Its sensual lines can be traced back to the 1950 A6G Frua Spyder, an exclusive model with a race car engine.</w:t>
      </w:r>
    </w:p>
    <w:p w14:paraId="5EAF58BC" w14:textId="139A7776" w:rsidR="003051F8" w:rsidRPr="00013327" w:rsidRDefault="003051F8" w:rsidP="005B6C17">
      <w:pPr>
        <w:shd w:val="clear" w:color="auto" w:fill="FFFFFF"/>
        <w:jc w:val="both"/>
        <w:textAlignment w:val="baseline"/>
        <w:rPr>
          <w:rFonts w:ascii="Calibri" w:eastAsia="Times New Roman" w:hAnsi="Calibri"/>
          <w:sz w:val="20"/>
          <w:szCs w:val="20"/>
        </w:rPr>
      </w:pPr>
      <w:r w:rsidRPr="00013327">
        <w:rPr>
          <w:rFonts w:ascii="Calibri" w:eastAsia="Times New Roman" w:hAnsi="Calibri"/>
          <w:sz w:val="20"/>
          <w:szCs w:val="20"/>
        </w:rPr>
        <w:t>Its timeless design makes a fine combination with the exuberant performance of the naturally aspirated, Maranello-built V8 engine and the comfort of its four individual, Poltrona Frau</w:t>
      </w:r>
      <w:r w:rsidRPr="00013327">
        <w:rPr>
          <w:rFonts w:ascii="Calibri" w:eastAsia="Times New Roman" w:hAnsi="Calibri"/>
          <w:sz w:val="20"/>
          <w:szCs w:val="20"/>
          <w:bdr w:val="none" w:sz="0" w:space="0" w:color="auto" w:frame="1"/>
          <w:vertAlign w:val="superscript"/>
        </w:rPr>
        <w:t>®</w:t>
      </w:r>
      <w:r w:rsidRPr="00013327">
        <w:rPr>
          <w:rFonts w:ascii="Calibri" w:eastAsia="Times New Roman" w:hAnsi="Calibri"/>
          <w:sz w:val="20"/>
          <w:szCs w:val="20"/>
          <w:vertAlign w:val="superscript"/>
        </w:rPr>
        <w:t xml:space="preserve"> </w:t>
      </w:r>
      <w:r w:rsidRPr="00013327">
        <w:rPr>
          <w:rFonts w:ascii="Calibri" w:eastAsia="Times New Roman" w:hAnsi="Calibri"/>
          <w:sz w:val="20"/>
          <w:szCs w:val="20"/>
        </w:rPr>
        <w:t>seats. In short, the GranCabrio is a peerless expression of luxury motoring in open-top format.</w:t>
      </w:r>
    </w:p>
    <w:p w14:paraId="28D0A75B" w14:textId="77777777" w:rsidR="001E6239" w:rsidRPr="00013327" w:rsidRDefault="001E6239" w:rsidP="005B6C17">
      <w:pPr>
        <w:shd w:val="clear" w:color="auto" w:fill="FFFFFF"/>
        <w:jc w:val="both"/>
        <w:textAlignment w:val="baseline"/>
        <w:rPr>
          <w:rFonts w:ascii="Calibri" w:eastAsia="Times New Roman" w:hAnsi="Calibri"/>
          <w:sz w:val="20"/>
          <w:szCs w:val="20"/>
        </w:rPr>
      </w:pPr>
    </w:p>
    <w:p w14:paraId="5BDE9583" w14:textId="4C6BBB61" w:rsidR="00E51AEF" w:rsidRPr="00013327" w:rsidRDefault="00E51AEF" w:rsidP="005B6C17">
      <w:pPr>
        <w:shd w:val="clear" w:color="auto" w:fill="FFFFFF"/>
        <w:jc w:val="both"/>
        <w:textAlignment w:val="baseline"/>
        <w:rPr>
          <w:rFonts w:ascii="Calibri" w:eastAsia="Times New Roman" w:hAnsi="Calibri"/>
          <w:sz w:val="20"/>
          <w:szCs w:val="20"/>
        </w:rPr>
      </w:pPr>
      <w:r w:rsidRPr="00013327">
        <w:rPr>
          <w:rFonts w:ascii="Calibri" w:hAnsi="Calibri"/>
          <w:sz w:val="20"/>
          <w:szCs w:val="20"/>
          <w:shd w:val="clear" w:color="auto" w:fill="FFFFFF"/>
        </w:rPr>
        <w:t>The GranCabrio MC is equipped with the legendary 4.7-litre V8 engine, producing 460 hp at 7,000</w:t>
      </w:r>
      <w:r w:rsidR="00013327">
        <w:rPr>
          <w:rFonts w:ascii="Calibri" w:hAnsi="Calibri"/>
          <w:sz w:val="20"/>
          <w:szCs w:val="20"/>
          <w:shd w:val="clear" w:color="auto" w:fill="FFFFFF"/>
        </w:rPr>
        <w:t> </w:t>
      </w:r>
      <w:r w:rsidRPr="00013327">
        <w:rPr>
          <w:rFonts w:ascii="Calibri" w:hAnsi="Calibri"/>
          <w:sz w:val="20"/>
          <w:szCs w:val="20"/>
          <w:shd w:val="clear" w:color="auto" w:fill="FFFFFF"/>
        </w:rPr>
        <w:t>rpm and peak torque of 520 Nm at 4,750 rpm, and delivers impressive performances: 0-100 km/h in just 4.9 seconds and a top speed of 291 km/h make it one of the world's highest-performing 2+2 models.</w:t>
      </w:r>
    </w:p>
    <w:p w14:paraId="71EFB0AF" w14:textId="77777777" w:rsidR="00E660DD" w:rsidRPr="00013327" w:rsidRDefault="00E660DD" w:rsidP="005B6C17">
      <w:pPr>
        <w:pStyle w:val="NormalWeb"/>
        <w:shd w:val="clear" w:color="auto" w:fill="FFFFFF"/>
        <w:spacing w:after="240"/>
        <w:jc w:val="both"/>
        <w:textAlignment w:val="baseline"/>
        <w:rPr>
          <w:rFonts w:ascii="Calibri" w:hAnsi="Calibri"/>
          <w:sz w:val="20"/>
          <w:szCs w:val="20"/>
        </w:rPr>
      </w:pPr>
      <w:r w:rsidRPr="00013327">
        <w:rPr>
          <w:rFonts w:ascii="Calibri" w:hAnsi="Calibri"/>
          <w:sz w:val="20"/>
          <w:szCs w:val="20"/>
        </w:rPr>
        <w:t> </w:t>
      </w:r>
    </w:p>
    <w:p w14:paraId="6D244ED1" w14:textId="77777777" w:rsidR="002D3C47" w:rsidRPr="00013327" w:rsidRDefault="002D3C47" w:rsidP="005B6C17">
      <w:pPr>
        <w:shd w:val="clear" w:color="auto" w:fill="FFFFFF"/>
        <w:jc w:val="both"/>
        <w:textAlignment w:val="baseline"/>
        <w:rPr>
          <w:rFonts w:ascii="Calibri" w:eastAsia="Times New Roman" w:hAnsi="Calibri"/>
          <w:b/>
          <w:bCs/>
          <w:sz w:val="20"/>
          <w:szCs w:val="20"/>
          <w:bdr w:val="none" w:sz="0" w:space="0" w:color="auto" w:frame="1"/>
        </w:rPr>
      </w:pPr>
      <w:r w:rsidRPr="00013327">
        <w:rPr>
          <w:rFonts w:ascii="Calibri" w:eastAsia="Times New Roman" w:hAnsi="Calibri"/>
          <w:b/>
          <w:bCs/>
          <w:sz w:val="20"/>
          <w:szCs w:val="20"/>
          <w:bdr w:val="none" w:sz="0" w:space="0" w:color="auto" w:frame="1"/>
        </w:rPr>
        <w:t>Octo Maserati GranLusso and GranSport by Bulgari</w:t>
      </w:r>
    </w:p>
    <w:p w14:paraId="6E1FCC70" w14:textId="77777777" w:rsidR="004457BF" w:rsidRPr="00013327" w:rsidRDefault="004457BF" w:rsidP="005B6C17">
      <w:pPr>
        <w:shd w:val="clear" w:color="auto" w:fill="FFFFFF"/>
        <w:jc w:val="both"/>
        <w:textAlignment w:val="baseline"/>
        <w:rPr>
          <w:rFonts w:ascii="Calibri" w:eastAsia="Times New Roman" w:hAnsi="Calibri"/>
          <w:sz w:val="20"/>
          <w:szCs w:val="20"/>
        </w:rPr>
      </w:pPr>
    </w:p>
    <w:p w14:paraId="7AFADA42" w14:textId="2B6B16B6" w:rsidR="004457BF" w:rsidRPr="004D777B" w:rsidRDefault="004457BF" w:rsidP="004457BF">
      <w:pPr>
        <w:shd w:val="clear" w:color="auto" w:fill="FFFFFF"/>
        <w:spacing w:after="240"/>
        <w:jc w:val="both"/>
        <w:textAlignment w:val="baseline"/>
        <w:rPr>
          <w:rFonts w:ascii="Calibri" w:eastAsia="Times New Roman" w:hAnsi="Calibri"/>
          <w:sz w:val="20"/>
          <w:szCs w:val="20"/>
        </w:rPr>
      </w:pPr>
      <w:r w:rsidRPr="004D777B">
        <w:rPr>
          <w:rFonts w:ascii="Calibri" w:eastAsia="Times New Roman" w:hAnsi="Calibri"/>
          <w:iCs/>
          <w:sz w:val="20"/>
          <w:szCs w:val="20"/>
        </w:rPr>
        <w:t>Maserati's prestige partnership with Bulgari, launched in 2012, has led to the creation of two exclusive wristwatches: Octo Maserati GranLusso and GranSport by Bulgari. Specifically intended for owners of the Brand's cars, they feature the spectacular dial (with retrograde minutes and jumping hours) resembling the rpm-counter of a Maserati, while the stitched leather strap recalls the upholstery of Trident cars.</w:t>
      </w:r>
    </w:p>
    <w:p w14:paraId="1FD64AA8" w14:textId="77777777" w:rsidR="004457BF" w:rsidRPr="00013327" w:rsidRDefault="004457BF" w:rsidP="005B6C17">
      <w:pPr>
        <w:shd w:val="clear" w:color="auto" w:fill="FFFFFF"/>
        <w:jc w:val="both"/>
        <w:textAlignment w:val="baseline"/>
        <w:rPr>
          <w:rFonts w:ascii="Calibri" w:eastAsia="Times New Roman" w:hAnsi="Calibri"/>
          <w:sz w:val="20"/>
          <w:szCs w:val="20"/>
        </w:rPr>
      </w:pPr>
    </w:p>
    <w:p w14:paraId="4018642E" w14:textId="77777777" w:rsidR="002D3C47" w:rsidRPr="00013327" w:rsidRDefault="002D3C47" w:rsidP="005B6C17">
      <w:pPr>
        <w:shd w:val="clear" w:color="auto" w:fill="FFFFFF"/>
        <w:jc w:val="both"/>
        <w:textAlignment w:val="baseline"/>
        <w:rPr>
          <w:rFonts w:ascii="Calibri" w:eastAsia="Times New Roman" w:hAnsi="Calibri"/>
          <w:b/>
          <w:bCs/>
          <w:sz w:val="20"/>
          <w:szCs w:val="20"/>
          <w:bdr w:val="none" w:sz="0" w:space="0" w:color="auto" w:frame="1"/>
        </w:rPr>
      </w:pPr>
      <w:r w:rsidRPr="00013327">
        <w:rPr>
          <w:rFonts w:ascii="Calibri" w:eastAsia="Times New Roman" w:hAnsi="Calibri"/>
          <w:b/>
          <w:bCs/>
          <w:sz w:val="20"/>
          <w:szCs w:val="20"/>
          <w:bdr w:val="none" w:sz="0" w:space="0" w:color="auto" w:frame="1"/>
        </w:rPr>
        <w:t>Ermenegildo Zegna Maserati Capsule Collection for Spring Summer 2019</w:t>
      </w:r>
    </w:p>
    <w:p w14:paraId="386E599C" w14:textId="77777777" w:rsidR="00B00C6F" w:rsidRPr="004D777B" w:rsidRDefault="00B00C6F" w:rsidP="005B6C17">
      <w:pPr>
        <w:shd w:val="clear" w:color="auto" w:fill="FFFFFF"/>
        <w:jc w:val="both"/>
        <w:textAlignment w:val="baseline"/>
        <w:rPr>
          <w:rFonts w:ascii="Calibri" w:eastAsia="Times New Roman" w:hAnsi="Calibri"/>
          <w:sz w:val="20"/>
          <w:szCs w:val="20"/>
        </w:rPr>
      </w:pPr>
    </w:p>
    <w:p w14:paraId="2918F786" w14:textId="77777777" w:rsidR="00EB4219" w:rsidRDefault="00EC3E3D" w:rsidP="00EB4219">
      <w:pPr>
        <w:pStyle w:val="NormalWeb"/>
        <w:shd w:val="clear" w:color="auto" w:fill="FFFFFF"/>
        <w:jc w:val="both"/>
        <w:textAlignment w:val="baseline"/>
        <w:rPr>
          <w:rFonts w:ascii="Calibri" w:hAnsi="Calibri"/>
          <w:iCs/>
          <w:sz w:val="20"/>
          <w:szCs w:val="20"/>
        </w:rPr>
      </w:pPr>
      <w:r w:rsidRPr="004D777B">
        <w:rPr>
          <w:rFonts w:ascii="Calibri" w:hAnsi="Calibri"/>
          <w:iCs/>
          <w:sz w:val="20"/>
          <w:szCs w:val="20"/>
        </w:rPr>
        <w:t>At the Los Angeles Auto Show, Ermenegildo Zegna and Maserati are delighted to present the new Maserati Capsule Collection for Spring Summer 2019: an exquisite collection of leather goods, travel clothing and elegant accessories, displaying all the excellence for which these two iconic Italian brands are famed.</w:t>
      </w:r>
      <w:r w:rsidR="00EB4219">
        <w:rPr>
          <w:rFonts w:ascii="Calibri" w:hAnsi="Calibri"/>
          <w:iCs/>
          <w:sz w:val="20"/>
          <w:szCs w:val="20"/>
        </w:rPr>
        <w:t xml:space="preserve"> </w:t>
      </w:r>
    </w:p>
    <w:p w14:paraId="4ADF0712" w14:textId="3DDCA386" w:rsidR="00EC3E3D" w:rsidRPr="004D777B" w:rsidRDefault="00EC3E3D" w:rsidP="00EB4219">
      <w:pPr>
        <w:pStyle w:val="NormalWeb"/>
        <w:shd w:val="clear" w:color="auto" w:fill="FFFFFF"/>
        <w:jc w:val="both"/>
        <w:textAlignment w:val="baseline"/>
        <w:rPr>
          <w:rFonts w:ascii="Calibri" w:hAnsi="Calibri"/>
          <w:sz w:val="20"/>
          <w:szCs w:val="20"/>
        </w:rPr>
      </w:pPr>
      <w:r w:rsidRPr="004D777B">
        <w:rPr>
          <w:rFonts w:ascii="Calibri" w:hAnsi="Calibri"/>
          <w:iCs/>
          <w:sz w:val="20"/>
          <w:szCs w:val="20"/>
        </w:rPr>
        <w:t xml:space="preserve">Building on a well-established partnership launched early in 2013, Maserati and Zegna offer products of unrivalled quality of details, performance and design, made to measure for those wishing to surround themselves with luxury. The Maserati Capsule Collection has been available in selected Ermenegildo Zegna stores worldwide and on </w:t>
      </w:r>
      <w:r w:rsidRPr="00265E9B">
        <w:rPr>
          <w:rFonts w:ascii="Calibri" w:hAnsi="Calibri"/>
          <w:color w:val="033CFF"/>
          <w:sz w:val="20"/>
          <w:szCs w:val="20"/>
          <w:u w:val="single"/>
          <w:lang w:val="it-IT" w:eastAsia="it-IT"/>
        </w:rPr>
        <w:t>Zegna.com</w:t>
      </w:r>
      <w:r w:rsidRPr="004D777B">
        <w:rPr>
          <w:rFonts w:ascii="Calibri" w:hAnsi="Calibri"/>
          <w:iCs/>
          <w:sz w:val="20"/>
          <w:szCs w:val="20"/>
        </w:rPr>
        <w:t>, since mid October 2018.</w:t>
      </w:r>
    </w:p>
    <w:p w14:paraId="691F2503" w14:textId="77777777" w:rsidR="00EC3E3D" w:rsidRPr="00013327" w:rsidRDefault="00EC3E3D" w:rsidP="002D31B8">
      <w:pPr>
        <w:jc w:val="both"/>
        <w:rPr>
          <w:rFonts w:ascii="Calibri" w:eastAsia="Times New Roman" w:hAnsi="Calibri"/>
          <w:i/>
          <w:sz w:val="20"/>
          <w:szCs w:val="20"/>
        </w:rPr>
      </w:pPr>
      <w:r w:rsidRPr="00013327">
        <w:rPr>
          <w:rFonts w:ascii="Calibri" w:eastAsia="Times New Roman" w:hAnsi="Calibri"/>
          <w:i/>
          <w:iCs/>
          <w:sz w:val="20"/>
          <w:szCs w:val="20"/>
        </w:rPr>
        <w:t> </w:t>
      </w:r>
    </w:p>
    <w:p w14:paraId="0E12B2CE" w14:textId="77777777" w:rsidR="00EC3E3D" w:rsidRPr="00013327" w:rsidRDefault="00EC3E3D" w:rsidP="002D31B8">
      <w:pPr>
        <w:shd w:val="clear" w:color="auto" w:fill="FFFFFF"/>
        <w:jc w:val="both"/>
        <w:textAlignment w:val="baseline"/>
        <w:rPr>
          <w:rFonts w:ascii="Calibri" w:eastAsia="Times New Roman" w:hAnsi="Calibri"/>
          <w:i/>
          <w:sz w:val="20"/>
          <w:szCs w:val="20"/>
        </w:rPr>
      </w:pPr>
    </w:p>
    <w:p w14:paraId="56BD1BD1" w14:textId="77777777" w:rsidR="002D3C47" w:rsidRPr="00013327" w:rsidRDefault="002D3C47" w:rsidP="002D31B8">
      <w:pPr>
        <w:shd w:val="clear" w:color="auto" w:fill="FFFFFF"/>
        <w:spacing w:after="240"/>
        <w:jc w:val="both"/>
        <w:textAlignment w:val="baseline"/>
        <w:rPr>
          <w:rFonts w:ascii="Calibri" w:hAnsi="Calibri"/>
          <w:sz w:val="20"/>
          <w:szCs w:val="20"/>
          <w:shd w:val="clear" w:color="auto" w:fill="FFFFFF"/>
        </w:rPr>
      </w:pPr>
      <w:r w:rsidRPr="00013327">
        <w:rPr>
          <w:rFonts w:ascii="Calibri" w:hAnsi="Calibri"/>
          <w:sz w:val="20"/>
          <w:szCs w:val="20"/>
          <w:shd w:val="clear" w:color="auto" w:fill="FFFFFF"/>
        </w:rPr>
        <w:t> </w:t>
      </w:r>
    </w:p>
    <w:p w14:paraId="48DA3248" w14:textId="77777777" w:rsidR="00582508" w:rsidRPr="00013327" w:rsidRDefault="00582508" w:rsidP="00582508">
      <w:pPr>
        <w:pStyle w:val="pagecontent-minimalisttitle"/>
        <w:shd w:val="clear" w:color="auto" w:fill="FFFFFF"/>
        <w:spacing w:before="0" w:beforeAutospacing="0" w:after="240" w:afterAutospacing="0"/>
        <w:jc w:val="center"/>
        <w:textAlignment w:val="baseline"/>
        <w:rPr>
          <w:rFonts w:ascii="Arial" w:hAnsi="Arial" w:cs="Arial"/>
          <w:b/>
          <w:sz w:val="32"/>
          <w:szCs w:val="32"/>
          <w:lang w:val="en-GB"/>
        </w:rPr>
      </w:pPr>
    </w:p>
    <w:sectPr w:rsidR="00582508" w:rsidRPr="00013327" w:rsidSect="009B695E">
      <w:headerReference w:type="even" r:id="rId8"/>
      <w:headerReference w:type="default" r:id="rId9"/>
      <w:footerReference w:type="default" r:id="rId10"/>
      <w:headerReference w:type="first" r:id="rId11"/>
      <w:footerReference w:type="first" r:id="rId12"/>
      <w:pgSz w:w="11900" w:h="16840"/>
      <w:pgMar w:top="2693" w:right="1977" w:bottom="130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5D9B7" w14:textId="77777777" w:rsidR="00EB43F2" w:rsidRDefault="00EB43F2">
      <w:r>
        <w:separator/>
      </w:r>
    </w:p>
  </w:endnote>
  <w:endnote w:type="continuationSeparator" w:id="0">
    <w:p w14:paraId="7B82FD49" w14:textId="77777777" w:rsidR="00EB43F2" w:rsidRDefault="00EB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LegacySansEFOP-Book"/>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charset w:val="00"/>
    <w:family w:val="swiss"/>
    <w:pitch w:val="variable"/>
    <w:sig w:usb0="800000AF" w:usb1="4000204A" w:usb2="00000000" w:usb3="00000000" w:csb0="00000001" w:csb1="00000000"/>
  </w:font>
  <w:font w:name="Frutiger LT Std 45 Light">
    <w:altName w:val="Times New Roman"/>
    <w:charset w:val="00"/>
    <w:family w:val="swiss"/>
    <w:pitch w:val="variable"/>
    <w:sig w:usb0="800000AF" w:usb1="4000204A" w:usb2="00000000" w:usb3="00000000" w:csb0="00000001" w:csb1="00000000"/>
  </w:font>
  <w:font w:name="Frutiger LT Std 67 Bold Condens">
    <w:altName w:val="Times New Roman"/>
    <w:panose1 w:val="00000000000000000000"/>
    <w:charset w:val="00"/>
    <w:family w:val="auto"/>
    <w:notTrueType/>
    <w:pitch w:val="variable"/>
    <w:sig w:usb0="00000003" w:usb1="00000000" w:usb2="00000000" w:usb3="00000000" w:csb0="00000001" w:csb1="00000000"/>
  </w:font>
  <w:font w:name="Corpo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9D32D" w14:textId="445AFF3C" w:rsidR="00FC4829" w:rsidRPr="002678FE" w:rsidRDefault="007B746B" w:rsidP="00594BC0">
    <w:pPr>
      <w:pStyle w:val="Footer"/>
      <w:ind w:right="80"/>
      <w:jc w:val="right"/>
      <w:rPr>
        <w:rFonts w:ascii="Arial" w:hAnsi="Arial" w:cs="Arial"/>
        <w:sz w:val="16"/>
        <w:szCs w:val="16"/>
      </w:rPr>
    </w:pPr>
    <w:r>
      <w:rPr>
        <w:rFonts w:ascii="Arial" w:hAnsi="Arial" w:cs="Arial"/>
        <w:sz w:val="16"/>
        <w:szCs w:val="16"/>
        <w:lang w:val="en-GB"/>
      </w:rPr>
      <w:fldChar w:fldCharType="begin"/>
    </w:r>
    <w:r>
      <w:rPr>
        <w:rFonts w:ascii="Arial" w:hAnsi="Arial" w:cs="Arial"/>
        <w:sz w:val="16"/>
        <w:szCs w:val="16"/>
        <w:lang w:val="en-GB"/>
      </w:rPr>
      <w:instrText xml:space="preserve"> PAGE   \* MERGEFORMAT </w:instrText>
    </w:r>
    <w:r>
      <w:rPr>
        <w:rFonts w:ascii="Arial" w:hAnsi="Arial" w:cs="Arial"/>
        <w:sz w:val="16"/>
        <w:szCs w:val="16"/>
        <w:lang w:val="en-GB"/>
      </w:rPr>
      <w:fldChar w:fldCharType="separate"/>
    </w:r>
    <w:r w:rsidR="005864C7">
      <w:rPr>
        <w:rFonts w:ascii="Arial" w:hAnsi="Arial" w:cs="Arial"/>
        <w:noProof/>
        <w:sz w:val="16"/>
        <w:szCs w:val="16"/>
        <w:lang w:val="en-GB"/>
      </w:rPr>
      <w:t>3</w:t>
    </w:r>
    <w:r>
      <w:rPr>
        <w:rFonts w:ascii="Arial" w:hAnsi="Arial" w:cs="Arial"/>
        <w:noProof/>
        <w:sz w:val="16"/>
        <w:szCs w:val="16"/>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B6261" w14:textId="77777777" w:rsidR="00FC4829" w:rsidRDefault="007B746B">
    <w:pPr>
      <w:pStyle w:val="Footer"/>
    </w:pPr>
    <w:r>
      <w:rPr>
        <w:noProof/>
        <w:lang w:val="en-MY" w:eastAsia="zh-CN"/>
      </w:rPr>
      <w:drawing>
        <wp:anchor distT="0" distB="0" distL="114300" distR="114300" simplePos="0" relativeHeight="251655680" behindDoc="1" locked="0" layoutInCell="1" allowOverlap="1" wp14:anchorId="1C7DCC2C" wp14:editId="210E6969">
          <wp:simplePos x="0" y="0"/>
          <wp:positionH relativeFrom="column">
            <wp:posOffset>-1440180</wp:posOffset>
          </wp:positionH>
          <wp:positionV relativeFrom="paragraph">
            <wp:posOffset>-71120</wp:posOffset>
          </wp:positionV>
          <wp:extent cx="7543800" cy="786765"/>
          <wp:effectExtent l="0" t="0" r="0" b="0"/>
          <wp:wrapNone/>
          <wp:docPr id="6" name="Immagine 13" descr="Foot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note"/>
                  <pic:cNvPicPr>
                    <a:picLocks noChangeAspect="1" noChangeArrowheads="1"/>
                  </pic:cNvPicPr>
                </pic:nvPicPr>
                <pic:blipFill>
                  <a:blip r:embed="rId1">
                    <a:extLst>
                      <a:ext uri="{28A0092B-C50C-407E-A947-70E740481C1C}">
                        <a14:useLocalDpi xmlns:a14="http://schemas.microsoft.com/office/drawing/2010/main" val="0"/>
                      </a:ext>
                    </a:extLst>
                  </a:blip>
                  <a:srcRect b="15369"/>
                  <a:stretch>
                    <a:fillRect/>
                  </a:stretch>
                </pic:blipFill>
                <pic:spPr bwMode="auto">
                  <a:xfrm>
                    <a:off x="0" y="0"/>
                    <a:ext cx="7543800" cy="7867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5BD6F" w14:textId="77777777" w:rsidR="00EB43F2" w:rsidRDefault="00EB43F2">
      <w:r>
        <w:separator/>
      </w:r>
    </w:p>
  </w:footnote>
  <w:footnote w:type="continuationSeparator" w:id="0">
    <w:p w14:paraId="16BE16C8" w14:textId="77777777" w:rsidR="00EB43F2" w:rsidRDefault="00EB4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1275" w14:textId="77777777" w:rsidR="00FC4829" w:rsidRDefault="00EB43F2">
    <w:pPr>
      <w:pStyle w:val="Header"/>
    </w:pPr>
    <w:r>
      <w:rPr>
        <w:noProof/>
        <w:lang w:val="en-GB"/>
      </w:rPr>
      <w:pict w14:anchorId="4213F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81892" o:spid="_x0000_s2049" type="#_x0000_t75" alt="Bacground 1" style="position:absolute;margin-left:0;margin-top:0;width:432.1pt;height:611.2pt;z-index:-251654656;mso-wrap-edited:f;mso-width-percent:0;mso-height-percent:0;mso-position-horizontal:center;mso-position-horizontal-relative:margin;mso-position-vertical:center;mso-position-vertical-relative:margin;mso-width-percent:0;mso-height-percent:0" o:allowincell="f">
          <v:imagedata r:id="rId1" o:title="Bacground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DDC6" w14:textId="77777777" w:rsidR="00FC4829" w:rsidRDefault="007B746B">
    <w:pPr>
      <w:pStyle w:val="Header"/>
    </w:pPr>
    <w:r>
      <w:rPr>
        <w:noProof/>
        <w:lang w:val="en-MY" w:eastAsia="zh-CN"/>
      </w:rPr>
      <w:drawing>
        <wp:anchor distT="0" distB="0" distL="114300" distR="114300" simplePos="0" relativeHeight="251660800" behindDoc="0" locked="0" layoutInCell="1" allowOverlap="1" wp14:anchorId="126078A5" wp14:editId="1A00FE87">
          <wp:simplePos x="0" y="0"/>
          <wp:positionH relativeFrom="column">
            <wp:posOffset>2059305</wp:posOffset>
          </wp:positionH>
          <wp:positionV relativeFrom="paragraph">
            <wp:posOffset>889635</wp:posOffset>
          </wp:positionV>
          <wp:extent cx="546100" cy="166370"/>
          <wp:effectExtent l="0" t="0" r="6350" b="5080"/>
          <wp:wrapNone/>
          <wp:docPr id="1" name="Immagine 9" descr="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1663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MY" w:eastAsia="zh-CN"/>
      </w:rPr>
      <w:drawing>
        <wp:anchor distT="0" distB="0" distL="114300" distR="114300" simplePos="0" relativeHeight="251653632" behindDoc="0" locked="0" layoutInCell="1" allowOverlap="1" wp14:anchorId="33313771" wp14:editId="0228BEF3">
          <wp:simplePos x="0" y="0"/>
          <wp:positionH relativeFrom="column">
            <wp:posOffset>1929130</wp:posOffset>
          </wp:positionH>
          <wp:positionV relativeFrom="paragraph">
            <wp:posOffset>-273685</wp:posOffset>
          </wp:positionV>
          <wp:extent cx="788670" cy="1163320"/>
          <wp:effectExtent l="0" t="0" r="0" b="0"/>
          <wp:wrapNone/>
          <wp:docPr id="3" name="Immagine 10" descr="1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_1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 cy="11633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MY" w:eastAsia="zh-CN"/>
      </w:rPr>
      <mc:AlternateContent>
        <mc:Choice Requires="wps">
          <w:drawing>
            <wp:anchor distT="4294967295" distB="4294967295" distL="114300" distR="114300" simplePos="0" relativeHeight="251657728" behindDoc="0" locked="0" layoutInCell="1" allowOverlap="1" wp14:anchorId="70321C08" wp14:editId="4D6A621C">
              <wp:simplePos x="0" y="0"/>
              <wp:positionH relativeFrom="column">
                <wp:posOffset>-1478280</wp:posOffset>
              </wp:positionH>
              <wp:positionV relativeFrom="paragraph">
                <wp:posOffset>3138804</wp:posOffset>
              </wp:positionV>
              <wp:extent cx="360045" cy="0"/>
              <wp:effectExtent l="0" t="0" r="20955" b="1905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0045" cy="0"/>
                      </a:xfrm>
                      <a:prstGeom prst="line">
                        <a:avLst/>
                      </a:prstGeom>
                      <a:noFill/>
                      <a:ln w="19050" cap="flat" cmpd="sng" algn="ctr">
                        <a:solidFill>
                          <a:srgbClr val="93A29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BFDC72" id="Connettore 1 8"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6.4pt,247.15pt" to="-88.05pt,2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" strokecolor="#8f9f95"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89C6D" w14:textId="33A59360" w:rsidR="00FC4829" w:rsidRDefault="002B4A43">
    <w:pPr>
      <w:pStyle w:val="Header"/>
    </w:pPr>
    <w:r>
      <w:rPr>
        <w:noProof/>
        <w:lang w:val="en-MY" w:eastAsia="zh-CN"/>
      </w:rPr>
      <w:drawing>
        <wp:anchor distT="0" distB="0" distL="114300" distR="114300" simplePos="0" relativeHeight="251659776" behindDoc="0" locked="0" layoutInCell="1" allowOverlap="1" wp14:anchorId="054298AD" wp14:editId="3603CE7F">
          <wp:simplePos x="0" y="0"/>
          <wp:positionH relativeFrom="column">
            <wp:posOffset>2192802</wp:posOffset>
          </wp:positionH>
          <wp:positionV relativeFrom="paragraph">
            <wp:posOffset>891540</wp:posOffset>
          </wp:positionV>
          <wp:extent cx="546100" cy="166370"/>
          <wp:effectExtent l="0" t="0" r="6350" b="5080"/>
          <wp:wrapNone/>
          <wp:docPr id="4" name="Immagine 11" descr="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1663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MY" w:eastAsia="zh-CN"/>
      </w:rPr>
      <w:drawing>
        <wp:anchor distT="0" distB="0" distL="114300" distR="114300" simplePos="0" relativeHeight="251654656" behindDoc="0" locked="0" layoutInCell="1" allowOverlap="1" wp14:anchorId="6A007BB0" wp14:editId="7213946D">
          <wp:simplePos x="0" y="0"/>
          <wp:positionH relativeFrom="column">
            <wp:posOffset>2056912</wp:posOffset>
          </wp:positionH>
          <wp:positionV relativeFrom="paragraph">
            <wp:posOffset>-281305</wp:posOffset>
          </wp:positionV>
          <wp:extent cx="788670" cy="1163320"/>
          <wp:effectExtent l="0" t="0" r="0" b="0"/>
          <wp:wrapNone/>
          <wp:docPr id="5" name="Immagine 12" descr="1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1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 cy="11633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MY" w:eastAsia="zh-CN"/>
      </w:rPr>
      <mc:AlternateContent>
        <mc:Choice Requires="wps">
          <w:drawing>
            <wp:anchor distT="4294967295" distB="4294967295" distL="114300" distR="114300" simplePos="0" relativeHeight="251658752" behindDoc="0" locked="0" layoutInCell="1" allowOverlap="1" wp14:anchorId="2A934C78" wp14:editId="6FE9546F">
              <wp:simplePos x="0" y="0"/>
              <wp:positionH relativeFrom="column">
                <wp:posOffset>-1464310</wp:posOffset>
              </wp:positionH>
              <wp:positionV relativeFrom="paragraph">
                <wp:posOffset>3112769</wp:posOffset>
              </wp:positionV>
              <wp:extent cx="359410" cy="0"/>
              <wp:effectExtent l="0" t="0" r="2159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9410" cy="0"/>
                      </a:xfrm>
                      <a:prstGeom prst="line">
                        <a:avLst/>
                      </a:prstGeom>
                      <a:noFill/>
                      <a:ln w="19050" cap="flat" cmpd="sng" algn="ctr">
                        <a:solidFill>
                          <a:srgbClr val="93A29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15FB41" id="Connettore 1 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3pt,245.1pt" to="-87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" strokecolor="#8f9f95" strokeweight="1.5pt">
              <o:lock v:ext="edit" shapetype="f"/>
            </v:line>
          </w:pict>
        </mc:Fallback>
      </mc:AlternateContent>
    </w:r>
    <w:r>
      <w:rPr>
        <w:noProof/>
        <w:lang w:val="en-MY" w:eastAsia="zh-CN"/>
      </w:rPr>
      <mc:AlternateContent>
        <mc:Choice Requires="wps">
          <w:drawing>
            <wp:anchor distT="4294967295" distB="4294967295" distL="114300" distR="114300" simplePos="0" relativeHeight="251656704" behindDoc="0" locked="0" layoutInCell="1" allowOverlap="1" wp14:anchorId="6559130B" wp14:editId="253C7C6B">
              <wp:simplePos x="0" y="0"/>
              <wp:positionH relativeFrom="column">
                <wp:posOffset>-1440180</wp:posOffset>
              </wp:positionH>
              <wp:positionV relativeFrom="paragraph">
                <wp:posOffset>3112769</wp:posOffset>
              </wp:positionV>
              <wp:extent cx="360045" cy="0"/>
              <wp:effectExtent l="0" t="0" r="20955" b="1905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0045" cy="0"/>
                      </a:xfrm>
                      <a:prstGeom prst="line">
                        <a:avLst/>
                      </a:prstGeom>
                      <a:noFill/>
                      <a:ln w="19050" cap="flat" cmpd="sng" algn="ctr">
                        <a:solidFill>
                          <a:srgbClr val="93A29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CE41E2" id="Connettore 1 7"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3.4pt,245.1pt" to="-85.05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" strokecolor="#8f9f95"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92510"/>
    <w:multiLevelType w:val="hybridMultilevel"/>
    <w:tmpl w:val="18C0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617E1"/>
    <w:multiLevelType w:val="multilevel"/>
    <w:tmpl w:val="A36CED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97E20"/>
    <w:multiLevelType w:val="hybridMultilevel"/>
    <w:tmpl w:val="AE56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57BA0"/>
    <w:multiLevelType w:val="hybridMultilevel"/>
    <w:tmpl w:val="F91E91E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0F270453"/>
    <w:multiLevelType w:val="hybridMultilevel"/>
    <w:tmpl w:val="400A1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780652"/>
    <w:multiLevelType w:val="hybridMultilevel"/>
    <w:tmpl w:val="8A266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D5420E"/>
    <w:multiLevelType w:val="hybridMultilevel"/>
    <w:tmpl w:val="8BCC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C0BB2"/>
    <w:multiLevelType w:val="hybridMultilevel"/>
    <w:tmpl w:val="0B8EA430"/>
    <w:lvl w:ilvl="0" w:tplc="57DC0E5A">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C1243C"/>
    <w:multiLevelType w:val="multilevel"/>
    <w:tmpl w:val="711E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9376F"/>
    <w:multiLevelType w:val="hybridMultilevel"/>
    <w:tmpl w:val="8B4ED4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B581825"/>
    <w:multiLevelType w:val="hybridMultilevel"/>
    <w:tmpl w:val="1278E2FA"/>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2" w15:restartNumberingAfterBreak="0">
    <w:nsid w:val="2DF07C87"/>
    <w:multiLevelType w:val="hybridMultilevel"/>
    <w:tmpl w:val="3E96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80392"/>
    <w:multiLevelType w:val="hybridMultilevel"/>
    <w:tmpl w:val="60029EBC"/>
    <w:lvl w:ilvl="0" w:tplc="0DC21436">
      <w:start w:val="1"/>
      <w:numFmt w:val="bullet"/>
      <w:lvlText w:val=""/>
      <w:lvlJc w:val="left"/>
      <w:pPr>
        <w:ind w:left="153" w:hanging="360"/>
      </w:pPr>
      <w:rPr>
        <w:rFonts w:ascii="Symbol" w:hAnsi="Symbol" w:hint="default"/>
        <w:color w:val="auto"/>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4" w15:restartNumberingAfterBreak="0">
    <w:nsid w:val="3930157F"/>
    <w:multiLevelType w:val="multilevel"/>
    <w:tmpl w:val="BAEEE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8640B"/>
    <w:multiLevelType w:val="hybridMultilevel"/>
    <w:tmpl w:val="9C2E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74F95"/>
    <w:multiLevelType w:val="hybridMultilevel"/>
    <w:tmpl w:val="0F80EEF2"/>
    <w:lvl w:ilvl="0" w:tplc="7818AC10">
      <w:start w:val="1"/>
      <w:numFmt w:val="bullet"/>
      <w:pStyle w:val="IntenseQuo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06719"/>
    <w:multiLevelType w:val="multilevel"/>
    <w:tmpl w:val="E6920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24766F"/>
    <w:multiLevelType w:val="hybridMultilevel"/>
    <w:tmpl w:val="C728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BC5AA8"/>
    <w:multiLevelType w:val="multilevel"/>
    <w:tmpl w:val="397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543A10"/>
    <w:multiLevelType w:val="hybridMultilevel"/>
    <w:tmpl w:val="A0DA7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E478F3"/>
    <w:multiLevelType w:val="multilevel"/>
    <w:tmpl w:val="B9769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AD104E"/>
    <w:multiLevelType w:val="hybridMultilevel"/>
    <w:tmpl w:val="6882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93864"/>
    <w:multiLevelType w:val="hybridMultilevel"/>
    <w:tmpl w:val="46742460"/>
    <w:lvl w:ilvl="0" w:tplc="0410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B64C81"/>
    <w:multiLevelType w:val="hybridMultilevel"/>
    <w:tmpl w:val="5804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25034B"/>
    <w:multiLevelType w:val="hybridMultilevel"/>
    <w:tmpl w:val="2A4AD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922CC0"/>
    <w:multiLevelType w:val="hybridMultilevel"/>
    <w:tmpl w:val="EFB69E00"/>
    <w:lvl w:ilvl="0" w:tplc="04100001">
      <w:start w:val="1"/>
      <w:numFmt w:val="bullet"/>
      <w:lvlText w:val=""/>
      <w:lvlJc w:val="left"/>
      <w:pPr>
        <w:ind w:left="-414" w:hanging="360"/>
      </w:pPr>
      <w:rPr>
        <w:rFonts w:ascii="Symbol" w:hAnsi="Symbol"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27" w15:restartNumberingAfterBreak="0">
    <w:nsid w:val="76B30E0D"/>
    <w:multiLevelType w:val="hybridMultilevel"/>
    <w:tmpl w:val="7F54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65D12"/>
    <w:multiLevelType w:val="hybridMultilevel"/>
    <w:tmpl w:val="8678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5F74FF"/>
    <w:multiLevelType w:val="hybridMultilevel"/>
    <w:tmpl w:val="40623C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7E8F0CFE"/>
    <w:multiLevelType w:val="hybridMultilevel"/>
    <w:tmpl w:val="5BAC5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9"/>
  </w:num>
  <w:num w:numId="4">
    <w:abstractNumId w:val="20"/>
  </w:num>
  <w:num w:numId="5">
    <w:abstractNumId w:val="18"/>
  </w:num>
  <w:num w:numId="6">
    <w:abstractNumId w:val="18"/>
  </w:num>
  <w:num w:numId="7">
    <w:abstractNumId w:val="2"/>
  </w:num>
  <w:num w:numId="8">
    <w:abstractNumId w:val="14"/>
  </w:num>
  <w:num w:numId="9">
    <w:abstractNumId w:val="21"/>
  </w:num>
  <w:num w:numId="10">
    <w:abstractNumId w:val="5"/>
  </w:num>
  <w:num w:numId="11">
    <w:abstractNumId w:val="17"/>
  </w:num>
  <w:num w:numId="12">
    <w:abstractNumId w:val="0"/>
  </w:num>
  <w:num w:numId="13">
    <w:abstractNumId w:val="16"/>
  </w:num>
  <w:num w:numId="14">
    <w:abstractNumId w:val="1"/>
  </w:num>
  <w:num w:numId="15">
    <w:abstractNumId w:val="12"/>
  </w:num>
  <w:num w:numId="16">
    <w:abstractNumId w:val="28"/>
  </w:num>
  <w:num w:numId="17">
    <w:abstractNumId w:val="24"/>
  </w:num>
  <w:num w:numId="18">
    <w:abstractNumId w:val="3"/>
  </w:num>
  <w:num w:numId="19">
    <w:abstractNumId w:val="15"/>
  </w:num>
  <w:num w:numId="20">
    <w:abstractNumId w:val="27"/>
  </w:num>
  <w:num w:numId="21">
    <w:abstractNumId w:val="10"/>
  </w:num>
  <w:num w:numId="22">
    <w:abstractNumId w:val="4"/>
  </w:num>
  <w:num w:numId="23">
    <w:abstractNumId w:val="23"/>
  </w:num>
  <w:num w:numId="24">
    <w:abstractNumId w:val="22"/>
  </w:num>
  <w:num w:numId="25">
    <w:abstractNumId w:val="8"/>
  </w:num>
  <w:num w:numId="26">
    <w:abstractNumId w:val="13"/>
  </w:num>
  <w:num w:numId="27">
    <w:abstractNumId w:val="29"/>
  </w:num>
  <w:num w:numId="28">
    <w:abstractNumId w:val="11"/>
  </w:num>
  <w:num w:numId="29">
    <w:abstractNumId w:val="30"/>
  </w:num>
  <w:num w:numId="30">
    <w:abstractNumId w:val="19"/>
  </w:num>
  <w:num w:numId="31">
    <w:abstractNumId w:val="2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76"/>
    <w:rsid w:val="00000288"/>
    <w:rsid w:val="00001911"/>
    <w:rsid w:val="00002C29"/>
    <w:rsid w:val="00002F8A"/>
    <w:rsid w:val="00003ABA"/>
    <w:rsid w:val="00005259"/>
    <w:rsid w:val="00005FBE"/>
    <w:rsid w:val="000064B8"/>
    <w:rsid w:val="000069BD"/>
    <w:rsid w:val="00006BB6"/>
    <w:rsid w:val="00012AAE"/>
    <w:rsid w:val="0001317B"/>
    <w:rsid w:val="00013327"/>
    <w:rsid w:val="00016250"/>
    <w:rsid w:val="0001642A"/>
    <w:rsid w:val="000165BC"/>
    <w:rsid w:val="00017365"/>
    <w:rsid w:val="000174D3"/>
    <w:rsid w:val="00023724"/>
    <w:rsid w:val="00023C20"/>
    <w:rsid w:val="00024870"/>
    <w:rsid w:val="00025103"/>
    <w:rsid w:val="0002531A"/>
    <w:rsid w:val="00025442"/>
    <w:rsid w:val="000265BC"/>
    <w:rsid w:val="000312A4"/>
    <w:rsid w:val="0003446A"/>
    <w:rsid w:val="00036B48"/>
    <w:rsid w:val="000414ED"/>
    <w:rsid w:val="00041535"/>
    <w:rsid w:val="000431CB"/>
    <w:rsid w:val="00043D16"/>
    <w:rsid w:val="00045125"/>
    <w:rsid w:val="00046932"/>
    <w:rsid w:val="00047B71"/>
    <w:rsid w:val="00050C1E"/>
    <w:rsid w:val="00050DF7"/>
    <w:rsid w:val="00052759"/>
    <w:rsid w:val="00053166"/>
    <w:rsid w:val="00053989"/>
    <w:rsid w:val="00054CD5"/>
    <w:rsid w:val="00056FCE"/>
    <w:rsid w:val="00060C1A"/>
    <w:rsid w:val="00061C24"/>
    <w:rsid w:val="0006265A"/>
    <w:rsid w:val="00063448"/>
    <w:rsid w:val="00064582"/>
    <w:rsid w:val="00065E89"/>
    <w:rsid w:val="0006705D"/>
    <w:rsid w:val="00067235"/>
    <w:rsid w:val="00067362"/>
    <w:rsid w:val="00070CDC"/>
    <w:rsid w:val="000744B8"/>
    <w:rsid w:val="00074A16"/>
    <w:rsid w:val="00075F4E"/>
    <w:rsid w:val="0008246D"/>
    <w:rsid w:val="000828FC"/>
    <w:rsid w:val="00083DE8"/>
    <w:rsid w:val="000856A3"/>
    <w:rsid w:val="00085DC8"/>
    <w:rsid w:val="00086CB1"/>
    <w:rsid w:val="00090ACE"/>
    <w:rsid w:val="000916F4"/>
    <w:rsid w:val="00091DB2"/>
    <w:rsid w:val="00092796"/>
    <w:rsid w:val="00092797"/>
    <w:rsid w:val="00094933"/>
    <w:rsid w:val="00095E62"/>
    <w:rsid w:val="0009665D"/>
    <w:rsid w:val="000969B9"/>
    <w:rsid w:val="0009744A"/>
    <w:rsid w:val="000A016A"/>
    <w:rsid w:val="000A5CE2"/>
    <w:rsid w:val="000A6D9B"/>
    <w:rsid w:val="000A6E06"/>
    <w:rsid w:val="000A6E39"/>
    <w:rsid w:val="000A73D6"/>
    <w:rsid w:val="000A7DCA"/>
    <w:rsid w:val="000B0152"/>
    <w:rsid w:val="000B1386"/>
    <w:rsid w:val="000B1ACF"/>
    <w:rsid w:val="000B26D6"/>
    <w:rsid w:val="000B3A2F"/>
    <w:rsid w:val="000B5128"/>
    <w:rsid w:val="000B5CAF"/>
    <w:rsid w:val="000B6C54"/>
    <w:rsid w:val="000C0041"/>
    <w:rsid w:val="000C1BE1"/>
    <w:rsid w:val="000C4A35"/>
    <w:rsid w:val="000D02B6"/>
    <w:rsid w:val="000D295E"/>
    <w:rsid w:val="000D3190"/>
    <w:rsid w:val="000D3695"/>
    <w:rsid w:val="000D444E"/>
    <w:rsid w:val="000D60C8"/>
    <w:rsid w:val="000E0E19"/>
    <w:rsid w:val="000E1198"/>
    <w:rsid w:val="000E37E4"/>
    <w:rsid w:val="000E7D58"/>
    <w:rsid w:val="000F0C4F"/>
    <w:rsid w:val="000F0E91"/>
    <w:rsid w:val="000F63F7"/>
    <w:rsid w:val="000F6401"/>
    <w:rsid w:val="0010002C"/>
    <w:rsid w:val="00100EE5"/>
    <w:rsid w:val="00101996"/>
    <w:rsid w:val="001040F5"/>
    <w:rsid w:val="0010418F"/>
    <w:rsid w:val="00104825"/>
    <w:rsid w:val="00105440"/>
    <w:rsid w:val="00107732"/>
    <w:rsid w:val="001112A7"/>
    <w:rsid w:val="0011161F"/>
    <w:rsid w:val="00112116"/>
    <w:rsid w:val="00114521"/>
    <w:rsid w:val="00117603"/>
    <w:rsid w:val="00122D92"/>
    <w:rsid w:val="00123B74"/>
    <w:rsid w:val="00123D11"/>
    <w:rsid w:val="00123D4B"/>
    <w:rsid w:val="00124010"/>
    <w:rsid w:val="00125AEE"/>
    <w:rsid w:val="00125E9B"/>
    <w:rsid w:val="0012646D"/>
    <w:rsid w:val="00130949"/>
    <w:rsid w:val="00130EFB"/>
    <w:rsid w:val="001313D6"/>
    <w:rsid w:val="001328E3"/>
    <w:rsid w:val="00132CD4"/>
    <w:rsid w:val="0013320D"/>
    <w:rsid w:val="0013736A"/>
    <w:rsid w:val="00137FEF"/>
    <w:rsid w:val="001400CF"/>
    <w:rsid w:val="00140B6F"/>
    <w:rsid w:val="00143C2E"/>
    <w:rsid w:val="00145541"/>
    <w:rsid w:val="00145C54"/>
    <w:rsid w:val="00146214"/>
    <w:rsid w:val="00146699"/>
    <w:rsid w:val="00147CBF"/>
    <w:rsid w:val="00152CBA"/>
    <w:rsid w:val="00153BC7"/>
    <w:rsid w:val="001552DD"/>
    <w:rsid w:val="0015653D"/>
    <w:rsid w:val="00156ECF"/>
    <w:rsid w:val="001579CB"/>
    <w:rsid w:val="001608D2"/>
    <w:rsid w:val="00161356"/>
    <w:rsid w:val="001613BF"/>
    <w:rsid w:val="00161E20"/>
    <w:rsid w:val="0016481E"/>
    <w:rsid w:val="00165509"/>
    <w:rsid w:val="00165A59"/>
    <w:rsid w:val="00166918"/>
    <w:rsid w:val="00167184"/>
    <w:rsid w:val="001678C7"/>
    <w:rsid w:val="001701CD"/>
    <w:rsid w:val="00170785"/>
    <w:rsid w:val="001709FB"/>
    <w:rsid w:val="00173AE9"/>
    <w:rsid w:val="00174359"/>
    <w:rsid w:val="001758C7"/>
    <w:rsid w:val="00176F91"/>
    <w:rsid w:val="00177067"/>
    <w:rsid w:val="00182B7F"/>
    <w:rsid w:val="00184B40"/>
    <w:rsid w:val="00184B81"/>
    <w:rsid w:val="00185F2D"/>
    <w:rsid w:val="00187F5A"/>
    <w:rsid w:val="00190323"/>
    <w:rsid w:val="00190D4E"/>
    <w:rsid w:val="00191337"/>
    <w:rsid w:val="00191AB5"/>
    <w:rsid w:val="00192D22"/>
    <w:rsid w:val="0019307A"/>
    <w:rsid w:val="00193B0C"/>
    <w:rsid w:val="00193EEF"/>
    <w:rsid w:val="00194DF1"/>
    <w:rsid w:val="001A074E"/>
    <w:rsid w:val="001A0A62"/>
    <w:rsid w:val="001A1ADE"/>
    <w:rsid w:val="001A31EC"/>
    <w:rsid w:val="001A52EC"/>
    <w:rsid w:val="001A54F1"/>
    <w:rsid w:val="001A78F7"/>
    <w:rsid w:val="001B2482"/>
    <w:rsid w:val="001B2562"/>
    <w:rsid w:val="001B366A"/>
    <w:rsid w:val="001C0C1C"/>
    <w:rsid w:val="001C140C"/>
    <w:rsid w:val="001C1D97"/>
    <w:rsid w:val="001C3FEC"/>
    <w:rsid w:val="001C4591"/>
    <w:rsid w:val="001C49FE"/>
    <w:rsid w:val="001C5D2F"/>
    <w:rsid w:val="001C5E82"/>
    <w:rsid w:val="001C6F83"/>
    <w:rsid w:val="001C76B7"/>
    <w:rsid w:val="001C7E7B"/>
    <w:rsid w:val="001D49A9"/>
    <w:rsid w:val="001D625A"/>
    <w:rsid w:val="001D7C3E"/>
    <w:rsid w:val="001E6239"/>
    <w:rsid w:val="001F15DB"/>
    <w:rsid w:val="001F4727"/>
    <w:rsid w:val="001F56A3"/>
    <w:rsid w:val="001F639C"/>
    <w:rsid w:val="00201960"/>
    <w:rsid w:val="00201A84"/>
    <w:rsid w:val="00204ABA"/>
    <w:rsid w:val="00207717"/>
    <w:rsid w:val="00210734"/>
    <w:rsid w:val="00211D32"/>
    <w:rsid w:val="00212D93"/>
    <w:rsid w:val="00212ED9"/>
    <w:rsid w:val="002140E2"/>
    <w:rsid w:val="00216945"/>
    <w:rsid w:val="00216B30"/>
    <w:rsid w:val="00222C1A"/>
    <w:rsid w:val="00223874"/>
    <w:rsid w:val="0022619E"/>
    <w:rsid w:val="0022679D"/>
    <w:rsid w:val="0022798A"/>
    <w:rsid w:val="002323C7"/>
    <w:rsid w:val="00232952"/>
    <w:rsid w:val="00233AA2"/>
    <w:rsid w:val="00233C0B"/>
    <w:rsid w:val="0023653A"/>
    <w:rsid w:val="00236C98"/>
    <w:rsid w:val="002400DD"/>
    <w:rsid w:val="00240CAE"/>
    <w:rsid w:val="002413DC"/>
    <w:rsid w:val="002415B4"/>
    <w:rsid w:val="00242EB2"/>
    <w:rsid w:val="002436D0"/>
    <w:rsid w:val="002440B9"/>
    <w:rsid w:val="002445E9"/>
    <w:rsid w:val="0024482D"/>
    <w:rsid w:val="002451AD"/>
    <w:rsid w:val="00254118"/>
    <w:rsid w:val="002566AF"/>
    <w:rsid w:val="00261D61"/>
    <w:rsid w:val="00265E9B"/>
    <w:rsid w:val="00271087"/>
    <w:rsid w:val="00276ED7"/>
    <w:rsid w:val="00277739"/>
    <w:rsid w:val="00280C7B"/>
    <w:rsid w:val="00281643"/>
    <w:rsid w:val="002816C8"/>
    <w:rsid w:val="002816FB"/>
    <w:rsid w:val="00282FB5"/>
    <w:rsid w:val="002839CB"/>
    <w:rsid w:val="00284E65"/>
    <w:rsid w:val="00287294"/>
    <w:rsid w:val="00287E2B"/>
    <w:rsid w:val="002907C6"/>
    <w:rsid w:val="00291002"/>
    <w:rsid w:val="002911FE"/>
    <w:rsid w:val="002934CA"/>
    <w:rsid w:val="002939B0"/>
    <w:rsid w:val="00295399"/>
    <w:rsid w:val="00296D82"/>
    <w:rsid w:val="00297676"/>
    <w:rsid w:val="002A256D"/>
    <w:rsid w:val="002A4A2C"/>
    <w:rsid w:val="002A54EE"/>
    <w:rsid w:val="002B17A8"/>
    <w:rsid w:val="002B3090"/>
    <w:rsid w:val="002B4265"/>
    <w:rsid w:val="002B4A43"/>
    <w:rsid w:val="002B4B68"/>
    <w:rsid w:val="002B64D8"/>
    <w:rsid w:val="002B6E40"/>
    <w:rsid w:val="002C0C30"/>
    <w:rsid w:val="002C0DE4"/>
    <w:rsid w:val="002C2175"/>
    <w:rsid w:val="002C34DF"/>
    <w:rsid w:val="002C4C02"/>
    <w:rsid w:val="002C5804"/>
    <w:rsid w:val="002C7BBE"/>
    <w:rsid w:val="002D31B8"/>
    <w:rsid w:val="002D3C47"/>
    <w:rsid w:val="002D5ECB"/>
    <w:rsid w:val="002D62AB"/>
    <w:rsid w:val="002E1AD4"/>
    <w:rsid w:val="002E2DD3"/>
    <w:rsid w:val="002E4ECC"/>
    <w:rsid w:val="002E5243"/>
    <w:rsid w:val="002E6B37"/>
    <w:rsid w:val="002E6E49"/>
    <w:rsid w:val="002F1047"/>
    <w:rsid w:val="002F1862"/>
    <w:rsid w:val="002F3FA5"/>
    <w:rsid w:val="002F4B46"/>
    <w:rsid w:val="002F5744"/>
    <w:rsid w:val="002F6E28"/>
    <w:rsid w:val="002F7730"/>
    <w:rsid w:val="002F7EC5"/>
    <w:rsid w:val="00300E6B"/>
    <w:rsid w:val="003013F4"/>
    <w:rsid w:val="003051F8"/>
    <w:rsid w:val="003063E8"/>
    <w:rsid w:val="003068B3"/>
    <w:rsid w:val="00310BBC"/>
    <w:rsid w:val="003112AF"/>
    <w:rsid w:val="00313A79"/>
    <w:rsid w:val="0031591A"/>
    <w:rsid w:val="00315C7D"/>
    <w:rsid w:val="00317D64"/>
    <w:rsid w:val="00321A65"/>
    <w:rsid w:val="00324CD1"/>
    <w:rsid w:val="00324D2D"/>
    <w:rsid w:val="003256FB"/>
    <w:rsid w:val="00325CB3"/>
    <w:rsid w:val="003262F7"/>
    <w:rsid w:val="00326B27"/>
    <w:rsid w:val="00327E2E"/>
    <w:rsid w:val="00330ED0"/>
    <w:rsid w:val="00330EF7"/>
    <w:rsid w:val="00331414"/>
    <w:rsid w:val="00332453"/>
    <w:rsid w:val="0033443C"/>
    <w:rsid w:val="00334521"/>
    <w:rsid w:val="0033531A"/>
    <w:rsid w:val="00336D35"/>
    <w:rsid w:val="00341586"/>
    <w:rsid w:val="00342EB9"/>
    <w:rsid w:val="0034306D"/>
    <w:rsid w:val="00343A32"/>
    <w:rsid w:val="00343C8D"/>
    <w:rsid w:val="003445E5"/>
    <w:rsid w:val="00345797"/>
    <w:rsid w:val="00346F87"/>
    <w:rsid w:val="00351C61"/>
    <w:rsid w:val="00351EA4"/>
    <w:rsid w:val="00354CD7"/>
    <w:rsid w:val="0036313A"/>
    <w:rsid w:val="00363667"/>
    <w:rsid w:val="00366BA3"/>
    <w:rsid w:val="00366BF7"/>
    <w:rsid w:val="00366F2B"/>
    <w:rsid w:val="003671B7"/>
    <w:rsid w:val="0037173C"/>
    <w:rsid w:val="00375FDB"/>
    <w:rsid w:val="00384C3A"/>
    <w:rsid w:val="00387CA8"/>
    <w:rsid w:val="00391F3B"/>
    <w:rsid w:val="00392779"/>
    <w:rsid w:val="003927B4"/>
    <w:rsid w:val="003928F7"/>
    <w:rsid w:val="00395236"/>
    <w:rsid w:val="00397540"/>
    <w:rsid w:val="00397FE8"/>
    <w:rsid w:val="003A0305"/>
    <w:rsid w:val="003A3EA9"/>
    <w:rsid w:val="003A5B7B"/>
    <w:rsid w:val="003A6419"/>
    <w:rsid w:val="003A6C3A"/>
    <w:rsid w:val="003B1203"/>
    <w:rsid w:val="003B276F"/>
    <w:rsid w:val="003B2E81"/>
    <w:rsid w:val="003B4688"/>
    <w:rsid w:val="003B4C82"/>
    <w:rsid w:val="003C055C"/>
    <w:rsid w:val="003C0B93"/>
    <w:rsid w:val="003C2254"/>
    <w:rsid w:val="003C4517"/>
    <w:rsid w:val="003C4D9D"/>
    <w:rsid w:val="003C75B5"/>
    <w:rsid w:val="003D0F0D"/>
    <w:rsid w:val="003D2DF5"/>
    <w:rsid w:val="003D44EB"/>
    <w:rsid w:val="003D6D07"/>
    <w:rsid w:val="003D78E3"/>
    <w:rsid w:val="003E0803"/>
    <w:rsid w:val="003E1670"/>
    <w:rsid w:val="003E2400"/>
    <w:rsid w:val="003E2E5A"/>
    <w:rsid w:val="003E4239"/>
    <w:rsid w:val="003E51FA"/>
    <w:rsid w:val="003E5995"/>
    <w:rsid w:val="003E5CA5"/>
    <w:rsid w:val="003E6A57"/>
    <w:rsid w:val="003E74D9"/>
    <w:rsid w:val="003E7765"/>
    <w:rsid w:val="003E7DEA"/>
    <w:rsid w:val="003F5216"/>
    <w:rsid w:val="003F5940"/>
    <w:rsid w:val="003F7CE2"/>
    <w:rsid w:val="004002BA"/>
    <w:rsid w:val="004005A3"/>
    <w:rsid w:val="0040158C"/>
    <w:rsid w:val="00401598"/>
    <w:rsid w:val="00403D17"/>
    <w:rsid w:val="00404023"/>
    <w:rsid w:val="00404FCC"/>
    <w:rsid w:val="00406D6C"/>
    <w:rsid w:val="00406FEA"/>
    <w:rsid w:val="00407E63"/>
    <w:rsid w:val="00410711"/>
    <w:rsid w:val="00410C13"/>
    <w:rsid w:val="00414BD4"/>
    <w:rsid w:val="00415E83"/>
    <w:rsid w:val="00421DD3"/>
    <w:rsid w:val="00423705"/>
    <w:rsid w:val="00423BC6"/>
    <w:rsid w:val="00424D42"/>
    <w:rsid w:val="0042698F"/>
    <w:rsid w:val="00427A78"/>
    <w:rsid w:val="00433283"/>
    <w:rsid w:val="00435E66"/>
    <w:rsid w:val="00437566"/>
    <w:rsid w:val="004378FF"/>
    <w:rsid w:val="004379A9"/>
    <w:rsid w:val="00441A33"/>
    <w:rsid w:val="004420B8"/>
    <w:rsid w:val="0044337A"/>
    <w:rsid w:val="004451A0"/>
    <w:rsid w:val="004457BF"/>
    <w:rsid w:val="00453CDC"/>
    <w:rsid w:val="004559B7"/>
    <w:rsid w:val="00456127"/>
    <w:rsid w:val="00457138"/>
    <w:rsid w:val="00457BE1"/>
    <w:rsid w:val="0046389A"/>
    <w:rsid w:val="00471F9B"/>
    <w:rsid w:val="00472311"/>
    <w:rsid w:val="00472F61"/>
    <w:rsid w:val="004754A5"/>
    <w:rsid w:val="00475EBC"/>
    <w:rsid w:val="004825D3"/>
    <w:rsid w:val="00486E36"/>
    <w:rsid w:val="00486F7D"/>
    <w:rsid w:val="004875BA"/>
    <w:rsid w:val="00487AE2"/>
    <w:rsid w:val="004907F5"/>
    <w:rsid w:val="00493EC6"/>
    <w:rsid w:val="004949D0"/>
    <w:rsid w:val="00496525"/>
    <w:rsid w:val="00497352"/>
    <w:rsid w:val="004A1B99"/>
    <w:rsid w:val="004A218D"/>
    <w:rsid w:val="004A3111"/>
    <w:rsid w:val="004A347F"/>
    <w:rsid w:val="004A4E43"/>
    <w:rsid w:val="004A6C70"/>
    <w:rsid w:val="004A7480"/>
    <w:rsid w:val="004A7B5F"/>
    <w:rsid w:val="004B372E"/>
    <w:rsid w:val="004B4BD3"/>
    <w:rsid w:val="004B4E02"/>
    <w:rsid w:val="004B67DB"/>
    <w:rsid w:val="004B6E40"/>
    <w:rsid w:val="004C11A7"/>
    <w:rsid w:val="004C6F55"/>
    <w:rsid w:val="004D677F"/>
    <w:rsid w:val="004D777B"/>
    <w:rsid w:val="004D7E3A"/>
    <w:rsid w:val="004E0662"/>
    <w:rsid w:val="004E0B59"/>
    <w:rsid w:val="004E4611"/>
    <w:rsid w:val="004E5D1C"/>
    <w:rsid w:val="004E6CBA"/>
    <w:rsid w:val="004E6E03"/>
    <w:rsid w:val="004E6EFA"/>
    <w:rsid w:val="004E7C89"/>
    <w:rsid w:val="004E7EB8"/>
    <w:rsid w:val="004F23D8"/>
    <w:rsid w:val="004F31A6"/>
    <w:rsid w:val="004F4F7B"/>
    <w:rsid w:val="004F5ECC"/>
    <w:rsid w:val="004F74E4"/>
    <w:rsid w:val="00501772"/>
    <w:rsid w:val="0050247F"/>
    <w:rsid w:val="0050352B"/>
    <w:rsid w:val="005049B6"/>
    <w:rsid w:val="00507478"/>
    <w:rsid w:val="00510439"/>
    <w:rsid w:val="0051183B"/>
    <w:rsid w:val="00511A89"/>
    <w:rsid w:val="005131F1"/>
    <w:rsid w:val="00513778"/>
    <w:rsid w:val="00515C06"/>
    <w:rsid w:val="00517944"/>
    <w:rsid w:val="0052079F"/>
    <w:rsid w:val="00523166"/>
    <w:rsid w:val="00523775"/>
    <w:rsid w:val="00524F1B"/>
    <w:rsid w:val="00524FFC"/>
    <w:rsid w:val="00526965"/>
    <w:rsid w:val="00527ED0"/>
    <w:rsid w:val="00530767"/>
    <w:rsid w:val="00531C58"/>
    <w:rsid w:val="00532A81"/>
    <w:rsid w:val="00533D21"/>
    <w:rsid w:val="00536964"/>
    <w:rsid w:val="00536AC1"/>
    <w:rsid w:val="00542175"/>
    <w:rsid w:val="005421A4"/>
    <w:rsid w:val="00542B1C"/>
    <w:rsid w:val="0054374C"/>
    <w:rsid w:val="00546CE2"/>
    <w:rsid w:val="00547871"/>
    <w:rsid w:val="00550F47"/>
    <w:rsid w:val="0055154E"/>
    <w:rsid w:val="00551D6E"/>
    <w:rsid w:val="00552412"/>
    <w:rsid w:val="005609F0"/>
    <w:rsid w:val="00561624"/>
    <w:rsid w:val="00561BE1"/>
    <w:rsid w:val="0056427B"/>
    <w:rsid w:val="0056491D"/>
    <w:rsid w:val="00564B12"/>
    <w:rsid w:val="005654AC"/>
    <w:rsid w:val="00574AE9"/>
    <w:rsid w:val="00574E56"/>
    <w:rsid w:val="0057709B"/>
    <w:rsid w:val="0058026E"/>
    <w:rsid w:val="00580376"/>
    <w:rsid w:val="00580B4F"/>
    <w:rsid w:val="00582508"/>
    <w:rsid w:val="005864C7"/>
    <w:rsid w:val="0059149D"/>
    <w:rsid w:val="0059229E"/>
    <w:rsid w:val="00592A25"/>
    <w:rsid w:val="00592D53"/>
    <w:rsid w:val="005941F7"/>
    <w:rsid w:val="00594BC0"/>
    <w:rsid w:val="00595688"/>
    <w:rsid w:val="0059593F"/>
    <w:rsid w:val="005967D9"/>
    <w:rsid w:val="0059785E"/>
    <w:rsid w:val="00597AF3"/>
    <w:rsid w:val="005A0202"/>
    <w:rsid w:val="005A21BE"/>
    <w:rsid w:val="005A24BA"/>
    <w:rsid w:val="005A35D2"/>
    <w:rsid w:val="005A39FF"/>
    <w:rsid w:val="005A49FF"/>
    <w:rsid w:val="005A5A19"/>
    <w:rsid w:val="005A69A5"/>
    <w:rsid w:val="005B184E"/>
    <w:rsid w:val="005B250D"/>
    <w:rsid w:val="005B2745"/>
    <w:rsid w:val="005B6C17"/>
    <w:rsid w:val="005C043A"/>
    <w:rsid w:val="005C13BF"/>
    <w:rsid w:val="005C1651"/>
    <w:rsid w:val="005C215A"/>
    <w:rsid w:val="005C2C6D"/>
    <w:rsid w:val="005D04BC"/>
    <w:rsid w:val="005D19DD"/>
    <w:rsid w:val="005D2260"/>
    <w:rsid w:val="005D28E0"/>
    <w:rsid w:val="005D3E2C"/>
    <w:rsid w:val="005D567A"/>
    <w:rsid w:val="005D6C4F"/>
    <w:rsid w:val="005D6DB8"/>
    <w:rsid w:val="005D75A5"/>
    <w:rsid w:val="005E292F"/>
    <w:rsid w:val="005F0E75"/>
    <w:rsid w:val="005F1928"/>
    <w:rsid w:val="005F2244"/>
    <w:rsid w:val="005F2301"/>
    <w:rsid w:val="005F2E2B"/>
    <w:rsid w:val="005F455C"/>
    <w:rsid w:val="005F4DC5"/>
    <w:rsid w:val="005F71E1"/>
    <w:rsid w:val="0060286B"/>
    <w:rsid w:val="00602B84"/>
    <w:rsid w:val="006037E0"/>
    <w:rsid w:val="006040AB"/>
    <w:rsid w:val="00605517"/>
    <w:rsid w:val="00605E03"/>
    <w:rsid w:val="00605FA2"/>
    <w:rsid w:val="00607749"/>
    <w:rsid w:val="00607BCF"/>
    <w:rsid w:val="00612CBE"/>
    <w:rsid w:val="006132F6"/>
    <w:rsid w:val="006140B7"/>
    <w:rsid w:val="00614AA6"/>
    <w:rsid w:val="006152FF"/>
    <w:rsid w:val="00616265"/>
    <w:rsid w:val="00616C8F"/>
    <w:rsid w:val="00617EA1"/>
    <w:rsid w:val="00621004"/>
    <w:rsid w:val="00621F4D"/>
    <w:rsid w:val="006253B8"/>
    <w:rsid w:val="0063434F"/>
    <w:rsid w:val="00636251"/>
    <w:rsid w:val="00641B89"/>
    <w:rsid w:val="00643A35"/>
    <w:rsid w:val="00643AC3"/>
    <w:rsid w:val="00643C3D"/>
    <w:rsid w:val="00645AD4"/>
    <w:rsid w:val="00647789"/>
    <w:rsid w:val="00647BD8"/>
    <w:rsid w:val="00652C98"/>
    <w:rsid w:val="00654CFB"/>
    <w:rsid w:val="00656A72"/>
    <w:rsid w:val="00657659"/>
    <w:rsid w:val="00661131"/>
    <w:rsid w:val="00661920"/>
    <w:rsid w:val="00663E0A"/>
    <w:rsid w:val="00664877"/>
    <w:rsid w:val="00665EFB"/>
    <w:rsid w:val="006665FA"/>
    <w:rsid w:val="00666C0B"/>
    <w:rsid w:val="00667E04"/>
    <w:rsid w:val="006712D7"/>
    <w:rsid w:val="006715B0"/>
    <w:rsid w:val="00672C8B"/>
    <w:rsid w:val="00673D44"/>
    <w:rsid w:val="00674B57"/>
    <w:rsid w:val="00676829"/>
    <w:rsid w:val="006819BA"/>
    <w:rsid w:val="00682B5B"/>
    <w:rsid w:val="00683DA3"/>
    <w:rsid w:val="00685897"/>
    <w:rsid w:val="00690668"/>
    <w:rsid w:val="00693968"/>
    <w:rsid w:val="00693BC5"/>
    <w:rsid w:val="00695644"/>
    <w:rsid w:val="00695A5F"/>
    <w:rsid w:val="00695B21"/>
    <w:rsid w:val="00695B65"/>
    <w:rsid w:val="006A200D"/>
    <w:rsid w:val="006A2770"/>
    <w:rsid w:val="006A524A"/>
    <w:rsid w:val="006A5618"/>
    <w:rsid w:val="006B3108"/>
    <w:rsid w:val="006B39E0"/>
    <w:rsid w:val="006B65F9"/>
    <w:rsid w:val="006B7BC8"/>
    <w:rsid w:val="006C3473"/>
    <w:rsid w:val="006C5C82"/>
    <w:rsid w:val="006C64AE"/>
    <w:rsid w:val="006C64E3"/>
    <w:rsid w:val="006D1B8A"/>
    <w:rsid w:val="006D2778"/>
    <w:rsid w:val="006D2CC0"/>
    <w:rsid w:val="006D327A"/>
    <w:rsid w:val="006D3CBD"/>
    <w:rsid w:val="006D3F3B"/>
    <w:rsid w:val="006D4178"/>
    <w:rsid w:val="006D49FA"/>
    <w:rsid w:val="006D4F37"/>
    <w:rsid w:val="006E0D34"/>
    <w:rsid w:val="006E10EA"/>
    <w:rsid w:val="006E2225"/>
    <w:rsid w:val="006E38E9"/>
    <w:rsid w:val="006E3C6F"/>
    <w:rsid w:val="006E5128"/>
    <w:rsid w:val="006E5541"/>
    <w:rsid w:val="006E5655"/>
    <w:rsid w:val="006F651C"/>
    <w:rsid w:val="006F6ABE"/>
    <w:rsid w:val="0070026B"/>
    <w:rsid w:val="007019E1"/>
    <w:rsid w:val="0070206A"/>
    <w:rsid w:val="00702D8F"/>
    <w:rsid w:val="00702E83"/>
    <w:rsid w:val="00704FC0"/>
    <w:rsid w:val="00705F40"/>
    <w:rsid w:val="0071129D"/>
    <w:rsid w:val="00714DF0"/>
    <w:rsid w:val="00715076"/>
    <w:rsid w:val="00720A57"/>
    <w:rsid w:val="00721F1B"/>
    <w:rsid w:val="007220E1"/>
    <w:rsid w:val="00723E15"/>
    <w:rsid w:val="00725FDF"/>
    <w:rsid w:val="00727565"/>
    <w:rsid w:val="00731844"/>
    <w:rsid w:val="00732548"/>
    <w:rsid w:val="00733D8A"/>
    <w:rsid w:val="00734684"/>
    <w:rsid w:val="00735582"/>
    <w:rsid w:val="00735ACF"/>
    <w:rsid w:val="00737DF8"/>
    <w:rsid w:val="0074081A"/>
    <w:rsid w:val="007425C0"/>
    <w:rsid w:val="0074391F"/>
    <w:rsid w:val="00743D65"/>
    <w:rsid w:val="00744955"/>
    <w:rsid w:val="00744D98"/>
    <w:rsid w:val="0074748B"/>
    <w:rsid w:val="00747A19"/>
    <w:rsid w:val="00747B86"/>
    <w:rsid w:val="00753023"/>
    <w:rsid w:val="00753725"/>
    <w:rsid w:val="007549D5"/>
    <w:rsid w:val="00755D69"/>
    <w:rsid w:val="00762293"/>
    <w:rsid w:val="00765BC3"/>
    <w:rsid w:val="0077167B"/>
    <w:rsid w:val="0077517D"/>
    <w:rsid w:val="007761BD"/>
    <w:rsid w:val="00783A90"/>
    <w:rsid w:val="00787A5E"/>
    <w:rsid w:val="00791204"/>
    <w:rsid w:val="00792B2C"/>
    <w:rsid w:val="007956CF"/>
    <w:rsid w:val="007A0068"/>
    <w:rsid w:val="007A1894"/>
    <w:rsid w:val="007A4DDE"/>
    <w:rsid w:val="007A71B3"/>
    <w:rsid w:val="007A744D"/>
    <w:rsid w:val="007B0678"/>
    <w:rsid w:val="007B2591"/>
    <w:rsid w:val="007B2A01"/>
    <w:rsid w:val="007B4909"/>
    <w:rsid w:val="007B6C6B"/>
    <w:rsid w:val="007B746B"/>
    <w:rsid w:val="007C5B44"/>
    <w:rsid w:val="007C6F6B"/>
    <w:rsid w:val="007C715D"/>
    <w:rsid w:val="007C78B2"/>
    <w:rsid w:val="007D00EF"/>
    <w:rsid w:val="007D0B48"/>
    <w:rsid w:val="007D0E40"/>
    <w:rsid w:val="007D1712"/>
    <w:rsid w:val="007D3DC2"/>
    <w:rsid w:val="007D4B36"/>
    <w:rsid w:val="007D58CA"/>
    <w:rsid w:val="007D5FE8"/>
    <w:rsid w:val="007D6181"/>
    <w:rsid w:val="007D62BC"/>
    <w:rsid w:val="007D6979"/>
    <w:rsid w:val="007E09C7"/>
    <w:rsid w:val="007E20C3"/>
    <w:rsid w:val="007E69DA"/>
    <w:rsid w:val="007E6ADC"/>
    <w:rsid w:val="007F0D42"/>
    <w:rsid w:val="007F27E3"/>
    <w:rsid w:val="007F3737"/>
    <w:rsid w:val="007F449A"/>
    <w:rsid w:val="007F5395"/>
    <w:rsid w:val="007F70D4"/>
    <w:rsid w:val="008006EE"/>
    <w:rsid w:val="00800B66"/>
    <w:rsid w:val="008019D4"/>
    <w:rsid w:val="00801A5A"/>
    <w:rsid w:val="00805C01"/>
    <w:rsid w:val="008105F6"/>
    <w:rsid w:val="008109F2"/>
    <w:rsid w:val="0081119E"/>
    <w:rsid w:val="00812597"/>
    <w:rsid w:val="008129D5"/>
    <w:rsid w:val="00812AF6"/>
    <w:rsid w:val="008138BC"/>
    <w:rsid w:val="008140AA"/>
    <w:rsid w:val="0081507B"/>
    <w:rsid w:val="00816F2E"/>
    <w:rsid w:val="008200E3"/>
    <w:rsid w:val="00820E5F"/>
    <w:rsid w:val="00824DCE"/>
    <w:rsid w:val="00827404"/>
    <w:rsid w:val="008305C7"/>
    <w:rsid w:val="0083243E"/>
    <w:rsid w:val="008331C6"/>
    <w:rsid w:val="00834956"/>
    <w:rsid w:val="00837BA2"/>
    <w:rsid w:val="0084020D"/>
    <w:rsid w:val="00842474"/>
    <w:rsid w:val="00843000"/>
    <w:rsid w:val="00844CDC"/>
    <w:rsid w:val="0084555F"/>
    <w:rsid w:val="00846867"/>
    <w:rsid w:val="00852395"/>
    <w:rsid w:val="00853906"/>
    <w:rsid w:val="0085546A"/>
    <w:rsid w:val="008570CC"/>
    <w:rsid w:val="008636E8"/>
    <w:rsid w:val="00867373"/>
    <w:rsid w:val="008711C4"/>
    <w:rsid w:val="0087338F"/>
    <w:rsid w:val="008770CB"/>
    <w:rsid w:val="00882397"/>
    <w:rsid w:val="0088519D"/>
    <w:rsid w:val="0089138D"/>
    <w:rsid w:val="00893EC4"/>
    <w:rsid w:val="008965E5"/>
    <w:rsid w:val="0089790E"/>
    <w:rsid w:val="00897BD7"/>
    <w:rsid w:val="00897FAE"/>
    <w:rsid w:val="008A113A"/>
    <w:rsid w:val="008A1EF6"/>
    <w:rsid w:val="008A5917"/>
    <w:rsid w:val="008A6AB3"/>
    <w:rsid w:val="008A7A0E"/>
    <w:rsid w:val="008B0729"/>
    <w:rsid w:val="008B11B3"/>
    <w:rsid w:val="008B15F4"/>
    <w:rsid w:val="008B3AB1"/>
    <w:rsid w:val="008B4292"/>
    <w:rsid w:val="008B4645"/>
    <w:rsid w:val="008B47D1"/>
    <w:rsid w:val="008B4D98"/>
    <w:rsid w:val="008B7A05"/>
    <w:rsid w:val="008C1258"/>
    <w:rsid w:val="008C1CBF"/>
    <w:rsid w:val="008C6DCE"/>
    <w:rsid w:val="008C774A"/>
    <w:rsid w:val="008D05E1"/>
    <w:rsid w:val="008D24F1"/>
    <w:rsid w:val="008D3C65"/>
    <w:rsid w:val="008D3E69"/>
    <w:rsid w:val="008D4ABF"/>
    <w:rsid w:val="008D4FD1"/>
    <w:rsid w:val="008D6F8E"/>
    <w:rsid w:val="008E4E0F"/>
    <w:rsid w:val="008F118E"/>
    <w:rsid w:val="008F1239"/>
    <w:rsid w:val="008F13FF"/>
    <w:rsid w:val="008F235E"/>
    <w:rsid w:val="008F2B6F"/>
    <w:rsid w:val="008F7595"/>
    <w:rsid w:val="008F7CD1"/>
    <w:rsid w:val="00902A41"/>
    <w:rsid w:val="00903B4A"/>
    <w:rsid w:val="00903B4F"/>
    <w:rsid w:val="00904DFE"/>
    <w:rsid w:val="009066DE"/>
    <w:rsid w:val="009104D6"/>
    <w:rsid w:val="00912181"/>
    <w:rsid w:val="009139DD"/>
    <w:rsid w:val="00914904"/>
    <w:rsid w:val="00916EB8"/>
    <w:rsid w:val="00917827"/>
    <w:rsid w:val="00917E62"/>
    <w:rsid w:val="009218B4"/>
    <w:rsid w:val="00922B2B"/>
    <w:rsid w:val="00923BF9"/>
    <w:rsid w:val="00925CE2"/>
    <w:rsid w:val="009309A5"/>
    <w:rsid w:val="009309FE"/>
    <w:rsid w:val="00931475"/>
    <w:rsid w:val="00931788"/>
    <w:rsid w:val="009336FF"/>
    <w:rsid w:val="0093488C"/>
    <w:rsid w:val="009355AB"/>
    <w:rsid w:val="00935B41"/>
    <w:rsid w:val="00940BFC"/>
    <w:rsid w:val="00940D79"/>
    <w:rsid w:val="0094264F"/>
    <w:rsid w:val="00943E8C"/>
    <w:rsid w:val="0094484D"/>
    <w:rsid w:val="00950284"/>
    <w:rsid w:val="00950F4A"/>
    <w:rsid w:val="00953240"/>
    <w:rsid w:val="00955042"/>
    <w:rsid w:val="00955469"/>
    <w:rsid w:val="009557A0"/>
    <w:rsid w:val="00957109"/>
    <w:rsid w:val="00962CB3"/>
    <w:rsid w:val="00963B43"/>
    <w:rsid w:val="009655FA"/>
    <w:rsid w:val="009674FF"/>
    <w:rsid w:val="00970711"/>
    <w:rsid w:val="009707B9"/>
    <w:rsid w:val="00972214"/>
    <w:rsid w:val="00972A4F"/>
    <w:rsid w:val="00972AF1"/>
    <w:rsid w:val="00973D18"/>
    <w:rsid w:val="00975C43"/>
    <w:rsid w:val="00975D89"/>
    <w:rsid w:val="009778D8"/>
    <w:rsid w:val="00980039"/>
    <w:rsid w:val="009806AF"/>
    <w:rsid w:val="00982617"/>
    <w:rsid w:val="00982D6A"/>
    <w:rsid w:val="0098301A"/>
    <w:rsid w:val="0098643E"/>
    <w:rsid w:val="00990A8F"/>
    <w:rsid w:val="00991A67"/>
    <w:rsid w:val="0099289B"/>
    <w:rsid w:val="00993031"/>
    <w:rsid w:val="00993247"/>
    <w:rsid w:val="00993335"/>
    <w:rsid w:val="00993A44"/>
    <w:rsid w:val="00994A5B"/>
    <w:rsid w:val="00994EF8"/>
    <w:rsid w:val="009A2B5B"/>
    <w:rsid w:val="009A5A18"/>
    <w:rsid w:val="009A70C5"/>
    <w:rsid w:val="009B0933"/>
    <w:rsid w:val="009B0D08"/>
    <w:rsid w:val="009B1544"/>
    <w:rsid w:val="009B1AB0"/>
    <w:rsid w:val="009B2CF8"/>
    <w:rsid w:val="009B63C5"/>
    <w:rsid w:val="009B695E"/>
    <w:rsid w:val="009B763A"/>
    <w:rsid w:val="009C29B6"/>
    <w:rsid w:val="009C4F66"/>
    <w:rsid w:val="009C4F70"/>
    <w:rsid w:val="009C51CA"/>
    <w:rsid w:val="009C6F87"/>
    <w:rsid w:val="009C6FF0"/>
    <w:rsid w:val="009C7B37"/>
    <w:rsid w:val="009C7EF0"/>
    <w:rsid w:val="009D07BB"/>
    <w:rsid w:val="009D0ADD"/>
    <w:rsid w:val="009D172F"/>
    <w:rsid w:val="009D26E3"/>
    <w:rsid w:val="009D3378"/>
    <w:rsid w:val="009D6DA6"/>
    <w:rsid w:val="009D7C52"/>
    <w:rsid w:val="009E0364"/>
    <w:rsid w:val="009E120C"/>
    <w:rsid w:val="009E161B"/>
    <w:rsid w:val="009E5171"/>
    <w:rsid w:val="009E69CA"/>
    <w:rsid w:val="009E7022"/>
    <w:rsid w:val="009E70BF"/>
    <w:rsid w:val="009E7AB7"/>
    <w:rsid w:val="009F21E5"/>
    <w:rsid w:val="009F282E"/>
    <w:rsid w:val="009F2988"/>
    <w:rsid w:val="009F4552"/>
    <w:rsid w:val="009F47D5"/>
    <w:rsid w:val="009F488A"/>
    <w:rsid w:val="009F6BB4"/>
    <w:rsid w:val="009F70E9"/>
    <w:rsid w:val="00A00199"/>
    <w:rsid w:val="00A01687"/>
    <w:rsid w:val="00A050CD"/>
    <w:rsid w:val="00A05670"/>
    <w:rsid w:val="00A072FF"/>
    <w:rsid w:val="00A10B2F"/>
    <w:rsid w:val="00A1117D"/>
    <w:rsid w:val="00A11224"/>
    <w:rsid w:val="00A16BCC"/>
    <w:rsid w:val="00A17382"/>
    <w:rsid w:val="00A20766"/>
    <w:rsid w:val="00A21BC1"/>
    <w:rsid w:val="00A23780"/>
    <w:rsid w:val="00A24089"/>
    <w:rsid w:val="00A24926"/>
    <w:rsid w:val="00A25417"/>
    <w:rsid w:val="00A26B88"/>
    <w:rsid w:val="00A27179"/>
    <w:rsid w:val="00A27419"/>
    <w:rsid w:val="00A334D6"/>
    <w:rsid w:val="00A33C37"/>
    <w:rsid w:val="00A34255"/>
    <w:rsid w:val="00A35808"/>
    <w:rsid w:val="00A35A67"/>
    <w:rsid w:val="00A36A1C"/>
    <w:rsid w:val="00A4001F"/>
    <w:rsid w:val="00A40381"/>
    <w:rsid w:val="00A41A56"/>
    <w:rsid w:val="00A41FE9"/>
    <w:rsid w:val="00A51D8A"/>
    <w:rsid w:val="00A53478"/>
    <w:rsid w:val="00A53EFF"/>
    <w:rsid w:val="00A55684"/>
    <w:rsid w:val="00A56D03"/>
    <w:rsid w:val="00A61338"/>
    <w:rsid w:val="00A61F7C"/>
    <w:rsid w:val="00A62A61"/>
    <w:rsid w:val="00A63081"/>
    <w:rsid w:val="00A6471C"/>
    <w:rsid w:val="00A64FC5"/>
    <w:rsid w:val="00A656C8"/>
    <w:rsid w:val="00A71167"/>
    <w:rsid w:val="00A726A9"/>
    <w:rsid w:val="00A72B19"/>
    <w:rsid w:val="00A72DB7"/>
    <w:rsid w:val="00A733A4"/>
    <w:rsid w:val="00A73885"/>
    <w:rsid w:val="00A74AAB"/>
    <w:rsid w:val="00A76FBA"/>
    <w:rsid w:val="00A774DC"/>
    <w:rsid w:val="00A8317C"/>
    <w:rsid w:val="00A836CA"/>
    <w:rsid w:val="00A86C48"/>
    <w:rsid w:val="00A876B6"/>
    <w:rsid w:val="00A87DA4"/>
    <w:rsid w:val="00A9105E"/>
    <w:rsid w:val="00A91A6D"/>
    <w:rsid w:val="00A96CDC"/>
    <w:rsid w:val="00A97457"/>
    <w:rsid w:val="00AA00D6"/>
    <w:rsid w:val="00AA225C"/>
    <w:rsid w:val="00AA3163"/>
    <w:rsid w:val="00AA3A6D"/>
    <w:rsid w:val="00AA3E4B"/>
    <w:rsid w:val="00AA43A7"/>
    <w:rsid w:val="00AA590E"/>
    <w:rsid w:val="00AB36C8"/>
    <w:rsid w:val="00AB3C72"/>
    <w:rsid w:val="00AB46FD"/>
    <w:rsid w:val="00AB65B5"/>
    <w:rsid w:val="00AB79AF"/>
    <w:rsid w:val="00AC030B"/>
    <w:rsid w:val="00AC06E3"/>
    <w:rsid w:val="00AC0F5E"/>
    <w:rsid w:val="00AC17A1"/>
    <w:rsid w:val="00AC32E7"/>
    <w:rsid w:val="00AC4AF6"/>
    <w:rsid w:val="00AC56F1"/>
    <w:rsid w:val="00AC6655"/>
    <w:rsid w:val="00AD0B9B"/>
    <w:rsid w:val="00AD1861"/>
    <w:rsid w:val="00AD26DC"/>
    <w:rsid w:val="00AD4652"/>
    <w:rsid w:val="00AD53CF"/>
    <w:rsid w:val="00AD54B3"/>
    <w:rsid w:val="00AD5C89"/>
    <w:rsid w:val="00AE0EB3"/>
    <w:rsid w:val="00AE2B45"/>
    <w:rsid w:val="00AE3458"/>
    <w:rsid w:val="00AE65BC"/>
    <w:rsid w:val="00AE7AEE"/>
    <w:rsid w:val="00AF3784"/>
    <w:rsid w:val="00B00C6F"/>
    <w:rsid w:val="00B023E9"/>
    <w:rsid w:val="00B03376"/>
    <w:rsid w:val="00B03E15"/>
    <w:rsid w:val="00B04121"/>
    <w:rsid w:val="00B0507D"/>
    <w:rsid w:val="00B062A0"/>
    <w:rsid w:val="00B06C5A"/>
    <w:rsid w:val="00B07717"/>
    <w:rsid w:val="00B07CC1"/>
    <w:rsid w:val="00B110EC"/>
    <w:rsid w:val="00B12AE5"/>
    <w:rsid w:val="00B1308B"/>
    <w:rsid w:val="00B1626D"/>
    <w:rsid w:val="00B17418"/>
    <w:rsid w:val="00B204A7"/>
    <w:rsid w:val="00B219A8"/>
    <w:rsid w:val="00B22E52"/>
    <w:rsid w:val="00B23CBC"/>
    <w:rsid w:val="00B262C5"/>
    <w:rsid w:val="00B27DAD"/>
    <w:rsid w:val="00B32C45"/>
    <w:rsid w:val="00B35DCC"/>
    <w:rsid w:val="00B361B7"/>
    <w:rsid w:val="00B36BF4"/>
    <w:rsid w:val="00B376C9"/>
    <w:rsid w:val="00B40E26"/>
    <w:rsid w:val="00B41A59"/>
    <w:rsid w:val="00B433FA"/>
    <w:rsid w:val="00B44DF9"/>
    <w:rsid w:val="00B47794"/>
    <w:rsid w:val="00B479AE"/>
    <w:rsid w:val="00B51F52"/>
    <w:rsid w:val="00B544F6"/>
    <w:rsid w:val="00B5767E"/>
    <w:rsid w:val="00B57C6B"/>
    <w:rsid w:val="00B61BF5"/>
    <w:rsid w:val="00B6327C"/>
    <w:rsid w:val="00B6605E"/>
    <w:rsid w:val="00B70CA6"/>
    <w:rsid w:val="00B72D2C"/>
    <w:rsid w:val="00B72F1A"/>
    <w:rsid w:val="00B743AF"/>
    <w:rsid w:val="00B75AF9"/>
    <w:rsid w:val="00B763B0"/>
    <w:rsid w:val="00B7751D"/>
    <w:rsid w:val="00B77D50"/>
    <w:rsid w:val="00B808EC"/>
    <w:rsid w:val="00B81014"/>
    <w:rsid w:val="00B81050"/>
    <w:rsid w:val="00B82C2A"/>
    <w:rsid w:val="00B85567"/>
    <w:rsid w:val="00B856C8"/>
    <w:rsid w:val="00B86128"/>
    <w:rsid w:val="00B864D8"/>
    <w:rsid w:val="00B867E4"/>
    <w:rsid w:val="00B90D13"/>
    <w:rsid w:val="00B91126"/>
    <w:rsid w:val="00B92EC7"/>
    <w:rsid w:val="00B940F1"/>
    <w:rsid w:val="00B95968"/>
    <w:rsid w:val="00B95D39"/>
    <w:rsid w:val="00B95EEA"/>
    <w:rsid w:val="00B96A1A"/>
    <w:rsid w:val="00B9756E"/>
    <w:rsid w:val="00BA25CB"/>
    <w:rsid w:val="00BA3D84"/>
    <w:rsid w:val="00BA562A"/>
    <w:rsid w:val="00BA631D"/>
    <w:rsid w:val="00BB3781"/>
    <w:rsid w:val="00BB5479"/>
    <w:rsid w:val="00BB58D7"/>
    <w:rsid w:val="00BB5E09"/>
    <w:rsid w:val="00BB6721"/>
    <w:rsid w:val="00BB798A"/>
    <w:rsid w:val="00BB7F06"/>
    <w:rsid w:val="00BC259C"/>
    <w:rsid w:val="00BC2A30"/>
    <w:rsid w:val="00BC453E"/>
    <w:rsid w:val="00BC5BE8"/>
    <w:rsid w:val="00BC5DD7"/>
    <w:rsid w:val="00BC64D9"/>
    <w:rsid w:val="00BC7933"/>
    <w:rsid w:val="00BD102E"/>
    <w:rsid w:val="00BD38F4"/>
    <w:rsid w:val="00BD3B61"/>
    <w:rsid w:val="00BD42B0"/>
    <w:rsid w:val="00BD44FE"/>
    <w:rsid w:val="00BD5E55"/>
    <w:rsid w:val="00BD5F8B"/>
    <w:rsid w:val="00BD7B79"/>
    <w:rsid w:val="00BE16FD"/>
    <w:rsid w:val="00BE19EE"/>
    <w:rsid w:val="00BE2CF7"/>
    <w:rsid w:val="00BE3195"/>
    <w:rsid w:val="00BE3874"/>
    <w:rsid w:val="00BE41D7"/>
    <w:rsid w:val="00BE61B6"/>
    <w:rsid w:val="00BE7A0E"/>
    <w:rsid w:val="00BF0905"/>
    <w:rsid w:val="00BF2DE1"/>
    <w:rsid w:val="00BF5C94"/>
    <w:rsid w:val="00BF5EF4"/>
    <w:rsid w:val="00C03935"/>
    <w:rsid w:val="00C03BC2"/>
    <w:rsid w:val="00C03C5E"/>
    <w:rsid w:val="00C03D26"/>
    <w:rsid w:val="00C0535F"/>
    <w:rsid w:val="00C054AB"/>
    <w:rsid w:val="00C05724"/>
    <w:rsid w:val="00C06335"/>
    <w:rsid w:val="00C06781"/>
    <w:rsid w:val="00C07091"/>
    <w:rsid w:val="00C0712C"/>
    <w:rsid w:val="00C106B5"/>
    <w:rsid w:val="00C110A2"/>
    <w:rsid w:val="00C13811"/>
    <w:rsid w:val="00C152D5"/>
    <w:rsid w:val="00C16649"/>
    <w:rsid w:val="00C22EDD"/>
    <w:rsid w:val="00C240AB"/>
    <w:rsid w:val="00C243AA"/>
    <w:rsid w:val="00C2592C"/>
    <w:rsid w:val="00C2634D"/>
    <w:rsid w:val="00C26B5F"/>
    <w:rsid w:val="00C27D71"/>
    <w:rsid w:val="00C33F59"/>
    <w:rsid w:val="00C408DC"/>
    <w:rsid w:val="00C42C2A"/>
    <w:rsid w:val="00C42F79"/>
    <w:rsid w:val="00C45234"/>
    <w:rsid w:val="00C45926"/>
    <w:rsid w:val="00C45F00"/>
    <w:rsid w:val="00C461AC"/>
    <w:rsid w:val="00C46951"/>
    <w:rsid w:val="00C50831"/>
    <w:rsid w:val="00C5369A"/>
    <w:rsid w:val="00C539C3"/>
    <w:rsid w:val="00C5601F"/>
    <w:rsid w:val="00C56CC9"/>
    <w:rsid w:val="00C63B1C"/>
    <w:rsid w:val="00C64AFF"/>
    <w:rsid w:val="00C6654E"/>
    <w:rsid w:val="00C672CF"/>
    <w:rsid w:val="00C672D1"/>
    <w:rsid w:val="00C67753"/>
    <w:rsid w:val="00C679F6"/>
    <w:rsid w:val="00C71416"/>
    <w:rsid w:val="00C72C59"/>
    <w:rsid w:val="00C75D9E"/>
    <w:rsid w:val="00C75F0C"/>
    <w:rsid w:val="00C76CF4"/>
    <w:rsid w:val="00C85631"/>
    <w:rsid w:val="00C85F9B"/>
    <w:rsid w:val="00C90319"/>
    <w:rsid w:val="00C914A6"/>
    <w:rsid w:val="00C9191C"/>
    <w:rsid w:val="00C92817"/>
    <w:rsid w:val="00C945F3"/>
    <w:rsid w:val="00C95564"/>
    <w:rsid w:val="00C96ED3"/>
    <w:rsid w:val="00CA5A30"/>
    <w:rsid w:val="00CA5F52"/>
    <w:rsid w:val="00CA5FC7"/>
    <w:rsid w:val="00CA5FD2"/>
    <w:rsid w:val="00CA7824"/>
    <w:rsid w:val="00CB16C7"/>
    <w:rsid w:val="00CB3710"/>
    <w:rsid w:val="00CB4E31"/>
    <w:rsid w:val="00CB5213"/>
    <w:rsid w:val="00CB734C"/>
    <w:rsid w:val="00CB79CB"/>
    <w:rsid w:val="00CC1760"/>
    <w:rsid w:val="00CC2037"/>
    <w:rsid w:val="00CC33D0"/>
    <w:rsid w:val="00CC3435"/>
    <w:rsid w:val="00CC5988"/>
    <w:rsid w:val="00CC72F5"/>
    <w:rsid w:val="00CC7B03"/>
    <w:rsid w:val="00CD3284"/>
    <w:rsid w:val="00CD4835"/>
    <w:rsid w:val="00CE100D"/>
    <w:rsid w:val="00CE1399"/>
    <w:rsid w:val="00CE2EB8"/>
    <w:rsid w:val="00CE3432"/>
    <w:rsid w:val="00CE3B5A"/>
    <w:rsid w:val="00CE64AA"/>
    <w:rsid w:val="00CE666D"/>
    <w:rsid w:val="00CF0321"/>
    <w:rsid w:val="00CF0F94"/>
    <w:rsid w:val="00CF315D"/>
    <w:rsid w:val="00CF41C6"/>
    <w:rsid w:val="00CF4BC0"/>
    <w:rsid w:val="00CF505A"/>
    <w:rsid w:val="00CF7059"/>
    <w:rsid w:val="00CF7629"/>
    <w:rsid w:val="00CF7BC5"/>
    <w:rsid w:val="00D0016F"/>
    <w:rsid w:val="00D02207"/>
    <w:rsid w:val="00D02C7C"/>
    <w:rsid w:val="00D044DD"/>
    <w:rsid w:val="00D05D50"/>
    <w:rsid w:val="00D10111"/>
    <w:rsid w:val="00D10138"/>
    <w:rsid w:val="00D1053D"/>
    <w:rsid w:val="00D10D88"/>
    <w:rsid w:val="00D12542"/>
    <w:rsid w:val="00D142EA"/>
    <w:rsid w:val="00D15E54"/>
    <w:rsid w:val="00D21AD1"/>
    <w:rsid w:val="00D221FD"/>
    <w:rsid w:val="00D22809"/>
    <w:rsid w:val="00D25598"/>
    <w:rsid w:val="00D30500"/>
    <w:rsid w:val="00D308FB"/>
    <w:rsid w:val="00D31ACF"/>
    <w:rsid w:val="00D31E27"/>
    <w:rsid w:val="00D33999"/>
    <w:rsid w:val="00D40629"/>
    <w:rsid w:val="00D43764"/>
    <w:rsid w:val="00D43C63"/>
    <w:rsid w:val="00D44EF8"/>
    <w:rsid w:val="00D4644E"/>
    <w:rsid w:val="00D46AB0"/>
    <w:rsid w:val="00D515A7"/>
    <w:rsid w:val="00D556A1"/>
    <w:rsid w:val="00D565D3"/>
    <w:rsid w:val="00D5675A"/>
    <w:rsid w:val="00D56E31"/>
    <w:rsid w:val="00D5755A"/>
    <w:rsid w:val="00D60442"/>
    <w:rsid w:val="00D60E16"/>
    <w:rsid w:val="00D61BE1"/>
    <w:rsid w:val="00D61D79"/>
    <w:rsid w:val="00D61FCB"/>
    <w:rsid w:val="00D6286C"/>
    <w:rsid w:val="00D62969"/>
    <w:rsid w:val="00D62C07"/>
    <w:rsid w:val="00D64041"/>
    <w:rsid w:val="00D6513A"/>
    <w:rsid w:val="00D67470"/>
    <w:rsid w:val="00D72244"/>
    <w:rsid w:val="00D732D5"/>
    <w:rsid w:val="00D73FCD"/>
    <w:rsid w:val="00D749B4"/>
    <w:rsid w:val="00D75917"/>
    <w:rsid w:val="00D75999"/>
    <w:rsid w:val="00D77626"/>
    <w:rsid w:val="00D814E8"/>
    <w:rsid w:val="00D82007"/>
    <w:rsid w:val="00D82F98"/>
    <w:rsid w:val="00D8511A"/>
    <w:rsid w:val="00D87AE0"/>
    <w:rsid w:val="00D87EFD"/>
    <w:rsid w:val="00D90226"/>
    <w:rsid w:val="00D905D4"/>
    <w:rsid w:val="00D90A76"/>
    <w:rsid w:val="00D92922"/>
    <w:rsid w:val="00D940FD"/>
    <w:rsid w:val="00D94AE7"/>
    <w:rsid w:val="00D94C12"/>
    <w:rsid w:val="00DA0EB3"/>
    <w:rsid w:val="00DA3712"/>
    <w:rsid w:val="00DA680B"/>
    <w:rsid w:val="00DB316D"/>
    <w:rsid w:val="00DB3AD5"/>
    <w:rsid w:val="00DB4B7C"/>
    <w:rsid w:val="00DB4C3D"/>
    <w:rsid w:val="00DC0C74"/>
    <w:rsid w:val="00DC0C75"/>
    <w:rsid w:val="00DC0C97"/>
    <w:rsid w:val="00DC0FF1"/>
    <w:rsid w:val="00DC2CA4"/>
    <w:rsid w:val="00DC326A"/>
    <w:rsid w:val="00DC6661"/>
    <w:rsid w:val="00DC70F7"/>
    <w:rsid w:val="00DC7429"/>
    <w:rsid w:val="00DD0FA1"/>
    <w:rsid w:val="00DD14E5"/>
    <w:rsid w:val="00DD2A11"/>
    <w:rsid w:val="00DD2F57"/>
    <w:rsid w:val="00DD42F8"/>
    <w:rsid w:val="00DD7804"/>
    <w:rsid w:val="00DE0087"/>
    <w:rsid w:val="00DE0280"/>
    <w:rsid w:val="00DE059B"/>
    <w:rsid w:val="00DE1292"/>
    <w:rsid w:val="00DE7E56"/>
    <w:rsid w:val="00DF030F"/>
    <w:rsid w:val="00DF1092"/>
    <w:rsid w:val="00DF14BA"/>
    <w:rsid w:val="00DF3DB8"/>
    <w:rsid w:val="00DF3DC8"/>
    <w:rsid w:val="00DF4380"/>
    <w:rsid w:val="00DF4FE5"/>
    <w:rsid w:val="00DF534F"/>
    <w:rsid w:val="00DF6056"/>
    <w:rsid w:val="00E00698"/>
    <w:rsid w:val="00E014A7"/>
    <w:rsid w:val="00E01AF6"/>
    <w:rsid w:val="00E01BBC"/>
    <w:rsid w:val="00E0222D"/>
    <w:rsid w:val="00E05A2B"/>
    <w:rsid w:val="00E05C7E"/>
    <w:rsid w:val="00E12B09"/>
    <w:rsid w:val="00E13690"/>
    <w:rsid w:val="00E13B82"/>
    <w:rsid w:val="00E14A47"/>
    <w:rsid w:val="00E14E31"/>
    <w:rsid w:val="00E151D7"/>
    <w:rsid w:val="00E238B9"/>
    <w:rsid w:val="00E26B59"/>
    <w:rsid w:val="00E26B5E"/>
    <w:rsid w:val="00E30890"/>
    <w:rsid w:val="00E34292"/>
    <w:rsid w:val="00E34489"/>
    <w:rsid w:val="00E35319"/>
    <w:rsid w:val="00E35541"/>
    <w:rsid w:val="00E37D2C"/>
    <w:rsid w:val="00E37EBA"/>
    <w:rsid w:val="00E4084F"/>
    <w:rsid w:val="00E42ED0"/>
    <w:rsid w:val="00E4518D"/>
    <w:rsid w:val="00E452B6"/>
    <w:rsid w:val="00E4550D"/>
    <w:rsid w:val="00E45B27"/>
    <w:rsid w:val="00E462D4"/>
    <w:rsid w:val="00E5135B"/>
    <w:rsid w:val="00E514FB"/>
    <w:rsid w:val="00E51AEF"/>
    <w:rsid w:val="00E57F75"/>
    <w:rsid w:val="00E64B77"/>
    <w:rsid w:val="00E65674"/>
    <w:rsid w:val="00E660DD"/>
    <w:rsid w:val="00E7057A"/>
    <w:rsid w:val="00E70EC4"/>
    <w:rsid w:val="00E74DF5"/>
    <w:rsid w:val="00E77E76"/>
    <w:rsid w:val="00E82E92"/>
    <w:rsid w:val="00E83ADB"/>
    <w:rsid w:val="00E846C2"/>
    <w:rsid w:val="00E8497A"/>
    <w:rsid w:val="00E84BE7"/>
    <w:rsid w:val="00E8592B"/>
    <w:rsid w:val="00E86DC7"/>
    <w:rsid w:val="00E870AE"/>
    <w:rsid w:val="00E91504"/>
    <w:rsid w:val="00E95222"/>
    <w:rsid w:val="00E96F3F"/>
    <w:rsid w:val="00EA0863"/>
    <w:rsid w:val="00EA3004"/>
    <w:rsid w:val="00EA45EA"/>
    <w:rsid w:val="00EA737C"/>
    <w:rsid w:val="00EA7703"/>
    <w:rsid w:val="00EA7989"/>
    <w:rsid w:val="00EA7CEF"/>
    <w:rsid w:val="00EB1117"/>
    <w:rsid w:val="00EB127D"/>
    <w:rsid w:val="00EB1F81"/>
    <w:rsid w:val="00EB3F5F"/>
    <w:rsid w:val="00EB4219"/>
    <w:rsid w:val="00EB42E1"/>
    <w:rsid w:val="00EB43F2"/>
    <w:rsid w:val="00EB460C"/>
    <w:rsid w:val="00EB5543"/>
    <w:rsid w:val="00EB7DBF"/>
    <w:rsid w:val="00EC1186"/>
    <w:rsid w:val="00EC1378"/>
    <w:rsid w:val="00EC1FC5"/>
    <w:rsid w:val="00EC3E3D"/>
    <w:rsid w:val="00EC433D"/>
    <w:rsid w:val="00EC43F7"/>
    <w:rsid w:val="00EC4466"/>
    <w:rsid w:val="00EC5D63"/>
    <w:rsid w:val="00EC7FE0"/>
    <w:rsid w:val="00ED0285"/>
    <w:rsid w:val="00ED02F4"/>
    <w:rsid w:val="00ED052C"/>
    <w:rsid w:val="00ED44A2"/>
    <w:rsid w:val="00ED4788"/>
    <w:rsid w:val="00ED7F64"/>
    <w:rsid w:val="00EE184A"/>
    <w:rsid w:val="00EE5033"/>
    <w:rsid w:val="00EE69B3"/>
    <w:rsid w:val="00EF0BB2"/>
    <w:rsid w:val="00EF2FD7"/>
    <w:rsid w:val="00EF33DA"/>
    <w:rsid w:val="00EF3856"/>
    <w:rsid w:val="00EF53BD"/>
    <w:rsid w:val="00EF64E9"/>
    <w:rsid w:val="00F00190"/>
    <w:rsid w:val="00F002AF"/>
    <w:rsid w:val="00F00C0D"/>
    <w:rsid w:val="00F02193"/>
    <w:rsid w:val="00F02688"/>
    <w:rsid w:val="00F02E81"/>
    <w:rsid w:val="00F05A48"/>
    <w:rsid w:val="00F05D36"/>
    <w:rsid w:val="00F1273C"/>
    <w:rsid w:val="00F142DA"/>
    <w:rsid w:val="00F1487D"/>
    <w:rsid w:val="00F14E22"/>
    <w:rsid w:val="00F15DB5"/>
    <w:rsid w:val="00F16F67"/>
    <w:rsid w:val="00F22087"/>
    <w:rsid w:val="00F2301E"/>
    <w:rsid w:val="00F23B35"/>
    <w:rsid w:val="00F25EFF"/>
    <w:rsid w:val="00F277E8"/>
    <w:rsid w:val="00F30033"/>
    <w:rsid w:val="00F32BBC"/>
    <w:rsid w:val="00F3345A"/>
    <w:rsid w:val="00F34969"/>
    <w:rsid w:val="00F34C54"/>
    <w:rsid w:val="00F362EA"/>
    <w:rsid w:val="00F3750D"/>
    <w:rsid w:val="00F37802"/>
    <w:rsid w:val="00F4023A"/>
    <w:rsid w:val="00F42254"/>
    <w:rsid w:val="00F42632"/>
    <w:rsid w:val="00F4670D"/>
    <w:rsid w:val="00F4722D"/>
    <w:rsid w:val="00F47E82"/>
    <w:rsid w:val="00F50C5D"/>
    <w:rsid w:val="00F50F94"/>
    <w:rsid w:val="00F51A6E"/>
    <w:rsid w:val="00F53409"/>
    <w:rsid w:val="00F5365A"/>
    <w:rsid w:val="00F545ED"/>
    <w:rsid w:val="00F55E70"/>
    <w:rsid w:val="00F56AAB"/>
    <w:rsid w:val="00F56DED"/>
    <w:rsid w:val="00F579D4"/>
    <w:rsid w:val="00F60673"/>
    <w:rsid w:val="00F63524"/>
    <w:rsid w:val="00F63F6C"/>
    <w:rsid w:val="00F66B2F"/>
    <w:rsid w:val="00F67118"/>
    <w:rsid w:val="00F67C1F"/>
    <w:rsid w:val="00F73B21"/>
    <w:rsid w:val="00F75368"/>
    <w:rsid w:val="00F7620F"/>
    <w:rsid w:val="00F77D71"/>
    <w:rsid w:val="00F80390"/>
    <w:rsid w:val="00F826DD"/>
    <w:rsid w:val="00F831BE"/>
    <w:rsid w:val="00F833CA"/>
    <w:rsid w:val="00F846BF"/>
    <w:rsid w:val="00F87912"/>
    <w:rsid w:val="00F87DD7"/>
    <w:rsid w:val="00F93C18"/>
    <w:rsid w:val="00F946EF"/>
    <w:rsid w:val="00F96F8E"/>
    <w:rsid w:val="00F972C4"/>
    <w:rsid w:val="00F9797C"/>
    <w:rsid w:val="00FA0300"/>
    <w:rsid w:val="00FA1CD6"/>
    <w:rsid w:val="00FA3531"/>
    <w:rsid w:val="00FA65C1"/>
    <w:rsid w:val="00FA798C"/>
    <w:rsid w:val="00FA7996"/>
    <w:rsid w:val="00FB107F"/>
    <w:rsid w:val="00FB19BE"/>
    <w:rsid w:val="00FB3671"/>
    <w:rsid w:val="00FB50AC"/>
    <w:rsid w:val="00FB7075"/>
    <w:rsid w:val="00FB70E7"/>
    <w:rsid w:val="00FB70EF"/>
    <w:rsid w:val="00FB7156"/>
    <w:rsid w:val="00FB74AF"/>
    <w:rsid w:val="00FC0A2E"/>
    <w:rsid w:val="00FC3B3D"/>
    <w:rsid w:val="00FC4C6B"/>
    <w:rsid w:val="00FC5853"/>
    <w:rsid w:val="00FD1339"/>
    <w:rsid w:val="00FD35D4"/>
    <w:rsid w:val="00FD45CF"/>
    <w:rsid w:val="00FE0AE8"/>
    <w:rsid w:val="00FE1A63"/>
    <w:rsid w:val="00FE2E57"/>
    <w:rsid w:val="00FE46F9"/>
    <w:rsid w:val="00FE490E"/>
    <w:rsid w:val="00FE4DBF"/>
    <w:rsid w:val="00FE529B"/>
    <w:rsid w:val="00FE5742"/>
    <w:rsid w:val="00FE6492"/>
    <w:rsid w:val="00FE7CE8"/>
    <w:rsid w:val="00FF032E"/>
    <w:rsid w:val="00FF0A0E"/>
    <w:rsid w:val="00FF1D68"/>
    <w:rsid w:val="00FF2967"/>
    <w:rsid w:val="00FF3B61"/>
    <w:rsid w:val="00FF3CC8"/>
    <w:rsid w:val="00FF494B"/>
    <w:rsid w:val="00FF5273"/>
    <w:rsid w:val="00FF5481"/>
    <w:rsid w:val="00FF6A79"/>
    <w:rsid w:val="00FF793B"/>
  </w:rsids>
  <m:mathPr>
    <m:mathFont m:val="Cambria Math"/>
    <m:brkBin m:val="before"/>
    <m:brkBinSub m:val="--"/>
    <m:smallFrac m:val="0"/>
    <m:dispDef/>
    <m:lMargin m:val="0"/>
    <m:rMargin m:val="0"/>
    <m:defJc m:val="centerGroup"/>
    <m:wrapIndent m:val="1440"/>
    <m:intLim m:val="subSup"/>
    <m:naryLim m:val="undOvr"/>
  </m:mathPr>
  <w:themeFontLang w:val="it-I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B6A7AF"/>
  <w15:docId w15:val="{98764294-8A04-47A9-98A9-BBF90ACA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E8"/>
    <w:pPr>
      <w:spacing w:after="0" w:line="240" w:lineRule="auto"/>
    </w:pPr>
    <w:rPr>
      <w:rFonts w:ascii="Times New Roman" w:eastAsia="MS Gothic" w:hAnsi="Times New Roman" w:cs="Times New Roman"/>
      <w:sz w:val="24"/>
      <w:szCs w:val="24"/>
      <w:lang w:val="en-GB" w:eastAsia="en-GB"/>
    </w:rPr>
  </w:style>
  <w:style w:type="paragraph" w:styleId="Heading1">
    <w:name w:val="heading 1"/>
    <w:basedOn w:val="Normal"/>
    <w:next w:val="Normal"/>
    <w:link w:val="Heading1Char"/>
    <w:uiPriority w:val="9"/>
    <w:qFormat/>
    <w:rsid w:val="004433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0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76" w:lineRule="auto"/>
      <w:outlineLvl w:val="1"/>
    </w:pPr>
    <w:rPr>
      <w:rFonts w:ascii="Arial" w:eastAsia="Arial Unicode MS" w:hAnsi="Arial" w:cs="Arial"/>
      <w:color w:val="000000" w:themeColor="text1"/>
      <w:sz w:val="22"/>
      <w:szCs w:val="22"/>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076"/>
    <w:pPr>
      <w:tabs>
        <w:tab w:val="center" w:pos="4819"/>
        <w:tab w:val="right" w:pos="9638"/>
      </w:tabs>
    </w:pPr>
    <w:rPr>
      <w:rFonts w:ascii="Century Gothic" w:hAnsi="Century Gothic"/>
      <w:lang w:val="it-IT" w:eastAsia="it-IT"/>
    </w:rPr>
  </w:style>
  <w:style w:type="character" w:customStyle="1" w:styleId="HeaderChar">
    <w:name w:val="Header Char"/>
    <w:basedOn w:val="DefaultParagraphFont"/>
    <w:link w:val="Header"/>
    <w:uiPriority w:val="99"/>
    <w:rsid w:val="00715076"/>
    <w:rPr>
      <w:rFonts w:ascii="Century Gothic" w:eastAsia="MS Gothic" w:hAnsi="Century Gothic" w:cs="Times New Roman"/>
      <w:sz w:val="24"/>
      <w:szCs w:val="24"/>
      <w:lang w:eastAsia="it-IT"/>
    </w:rPr>
  </w:style>
  <w:style w:type="paragraph" w:styleId="Footer">
    <w:name w:val="footer"/>
    <w:basedOn w:val="Normal"/>
    <w:link w:val="FooterChar"/>
    <w:uiPriority w:val="99"/>
    <w:unhideWhenUsed/>
    <w:rsid w:val="00715076"/>
    <w:pPr>
      <w:tabs>
        <w:tab w:val="center" w:pos="4819"/>
        <w:tab w:val="right" w:pos="9638"/>
      </w:tabs>
    </w:pPr>
    <w:rPr>
      <w:rFonts w:ascii="Century Gothic" w:hAnsi="Century Gothic"/>
      <w:lang w:val="it-IT" w:eastAsia="it-IT"/>
    </w:rPr>
  </w:style>
  <w:style w:type="character" w:customStyle="1" w:styleId="FooterChar">
    <w:name w:val="Footer Char"/>
    <w:basedOn w:val="DefaultParagraphFont"/>
    <w:link w:val="Footer"/>
    <w:uiPriority w:val="99"/>
    <w:rsid w:val="00715076"/>
    <w:rPr>
      <w:rFonts w:ascii="Century Gothic" w:eastAsia="MS Gothic" w:hAnsi="Century Gothic" w:cs="Times New Roman"/>
      <w:sz w:val="24"/>
      <w:szCs w:val="24"/>
      <w:lang w:eastAsia="it-IT"/>
    </w:rPr>
  </w:style>
  <w:style w:type="character" w:styleId="Hyperlink">
    <w:name w:val="Hyperlink"/>
    <w:uiPriority w:val="99"/>
    <w:unhideWhenUsed/>
    <w:rsid w:val="00715076"/>
    <w:rPr>
      <w:color w:val="0000FF"/>
      <w:u w:val="single"/>
    </w:rPr>
  </w:style>
  <w:style w:type="paragraph" w:styleId="NormalWeb">
    <w:name w:val="Normal (Web)"/>
    <w:basedOn w:val="Normal"/>
    <w:uiPriority w:val="99"/>
    <w:unhideWhenUsed/>
    <w:rsid w:val="00715076"/>
    <w:rPr>
      <w:rFonts w:eastAsia="Times New Roman"/>
      <w:lang w:eastAsia="en-US"/>
    </w:rPr>
  </w:style>
  <w:style w:type="character" w:styleId="Strong">
    <w:name w:val="Strong"/>
    <w:basedOn w:val="DefaultParagraphFont"/>
    <w:uiPriority w:val="22"/>
    <w:qFormat/>
    <w:rsid w:val="00715076"/>
    <w:rPr>
      <w:b/>
      <w:bCs/>
    </w:rPr>
  </w:style>
  <w:style w:type="paragraph" w:customStyle="1" w:styleId="m-5099028204992906577m-8908437248442037092msolistparagraph">
    <w:name w:val="m_-5099028204992906577m-8908437248442037092msolistparagraph"/>
    <w:basedOn w:val="Normal"/>
    <w:rsid w:val="00715076"/>
    <w:pPr>
      <w:spacing w:before="100" w:beforeAutospacing="1" w:after="100" w:afterAutospacing="1"/>
    </w:pPr>
    <w:rPr>
      <w:rFonts w:eastAsia="Times New Roman"/>
      <w:lang w:val="it-IT"/>
    </w:rPr>
  </w:style>
  <w:style w:type="character" w:styleId="Emphasis">
    <w:name w:val="Emphasis"/>
    <w:basedOn w:val="DefaultParagraphFont"/>
    <w:uiPriority w:val="20"/>
    <w:qFormat/>
    <w:rsid w:val="00715076"/>
    <w:rPr>
      <w:i/>
      <w:iCs/>
    </w:rPr>
  </w:style>
  <w:style w:type="paragraph" w:styleId="ListParagraph">
    <w:name w:val="List Paragraph"/>
    <w:basedOn w:val="Normal"/>
    <w:uiPriority w:val="34"/>
    <w:qFormat/>
    <w:rsid w:val="00715076"/>
    <w:pPr>
      <w:ind w:left="720"/>
      <w:contextualSpacing/>
    </w:pPr>
    <w:rPr>
      <w:rFonts w:eastAsia="Arial Unicode MS"/>
    </w:rPr>
  </w:style>
  <w:style w:type="paragraph" w:customStyle="1" w:styleId="Default">
    <w:name w:val="Default"/>
    <w:rsid w:val="00922B2B"/>
    <w:pPr>
      <w:autoSpaceDE w:val="0"/>
      <w:autoSpaceDN w:val="0"/>
      <w:adjustRightInd w:val="0"/>
      <w:spacing w:after="0" w:line="240" w:lineRule="auto"/>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045125"/>
    <w:rPr>
      <w:rFonts w:ascii="Tahoma" w:hAnsi="Tahoma" w:cs="Tahoma"/>
      <w:sz w:val="16"/>
      <w:szCs w:val="16"/>
    </w:rPr>
  </w:style>
  <w:style w:type="character" w:customStyle="1" w:styleId="BalloonTextChar">
    <w:name w:val="Balloon Text Char"/>
    <w:basedOn w:val="DefaultParagraphFont"/>
    <w:link w:val="BalloonText"/>
    <w:uiPriority w:val="99"/>
    <w:semiHidden/>
    <w:rsid w:val="00045125"/>
    <w:rPr>
      <w:rFonts w:ascii="Tahoma" w:eastAsia="MS Gothic" w:hAnsi="Tahoma" w:cs="Tahoma"/>
      <w:sz w:val="16"/>
      <w:szCs w:val="16"/>
      <w:lang w:val="en-GB" w:eastAsia="en-GB"/>
    </w:rPr>
  </w:style>
  <w:style w:type="paragraph" w:styleId="PlainText">
    <w:name w:val="Plain Text"/>
    <w:basedOn w:val="Normal"/>
    <w:link w:val="PlainTextChar"/>
    <w:uiPriority w:val="99"/>
    <w:semiHidden/>
    <w:unhideWhenUsed/>
    <w:rsid w:val="009B1AB0"/>
    <w:rPr>
      <w:rFonts w:ascii="Calibri" w:eastAsiaTheme="minorHAnsi" w:hAnsi="Calibri" w:cstheme="minorBidi"/>
      <w:sz w:val="22"/>
      <w:szCs w:val="21"/>
      <w:lang w:val="it-IT" w:eastAsia="en-US"/>
    </w:rPr>
  </w:style>
  <w:style w:type="character" w:customStyle="1" w:styleId="PlainTextChar">
    <w:name w:val="Plain Text Char"/>
    <w:basedOn w:val="DefaultParagraphFont"/>
    <w:link w:val="PlainText"/>
    <w:uiPriority w:val="99"/>
    <w:semiHidden/>
    <w:rsid w:val="009B1AB0"/>
    <w:rPr>
      <w:rFonts w:ascii="Calibri" w:hAnsi="Calibri"/>
      <w:szCs w:val="21"/>
    </w:rPr>
  </w:style>
  <w:style w:type="character" w:customStyle="1" w:styleId="apple-converted-space">
    <w:name w:val="apple-converted-space"/>
    <w:basedOn w:val="DefaultParagraphFont"/>
    <w:rsid w:val="00043D16"/>
  </w:style>
  <w:style w:type="paragraph" w:customStyle="1" w:styleId="Subject">
    <w:name w:val="Subject"/>
    <w:next w:val="Normal"/>
    <w:rsid w:val="000916F4"/>
    <w:pPr>
      <w:keepNext/>
      <w:pBdr>
        <w:top w:val="single" w:sz="4" w:space="0" w:color="515151"/>
        <w:left w:val="nil"/>
        <w:bottom w:val="nil"/>
        <w:right w:val="nil"/>
        <w:between w:val="nil"/>
        <w:bar w:val="nil"/>
      </w:pBdr>
      <w:spacing w:before="360" w:after="40" w:line="288" w:lineRule="auto"/>
      <w:outlineLvl w:val="2"/>
    </w:pPr>
    <w:rPr>
      <w:rFonts w:ascii="Helvetica Light" w:eastAsia="Arial Unicode MS" w:hAnsi="Helvetica Light" w:cs="Arial Unicode MS"/>
      <w:color w:val="000000"/>
      <w:spacing w:val="5"/>
      <w:sz w:val="28"/>
      <w:szCs w:val="28"/>
      <w:bdr w:val="nil"/>
      <w:lang w:val="en-US"/>
    </w:rPr>
  </w:style>
  <w:style w:type="paragraph" w:styleId="IntenseQuote">
    <w:name w:val="Intense Quote"/>
    <w:basedOn w:val="ListParagraph"/>
    <w:next w:val="Normal"/>
    <w:link w:val="IntenseQuoteChar"/>
    <w:uiPriority w:val="30"/>
    <w:qFormat/>
    <w:rsid w:val="000916F4"/>
    <w:pPr>
      <w:widowControl w:val="0"/>
      <w:numPr>
        <w:numId w:val="1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pPr>
    <w:rPr>
      <w:rFonts w:ascii="Frutiger LT Std 45 Light" w:hAnsi="Frutiger LT Std 45 Light" w:cs="Arial"/>
      <w:color w:val="000000"/>
      <w:sz w:val="22"/>
      <w:szCs w:val="22"/>
      <w:u w:color="000000"/>
      <w:bdr w:val="nil"/>
      <w:lang w:eastAsia="en-US"/>
    </w:rPr>
  </w:style>
  <w:style w:type="character" w:customStyle="1" w:styleId="IntenseQuoteChar">
    <w:name w:val="Intense Quote Char"/>
    <w:basedOn w:val="DefaultParagraphFont"/>
    <w:link w:val="IntenseQuote"/>
    <w:uiPriority w:val="30"/>
    <w:rsid w:val="000916F4"/>
    <w:rPr>
      <w:rFonts w:ascii="Frutiger LT Std 45 Light" w:eastAsia="Arial Unicode MS" w:hAnsi="Frutiger LT Std 45 Light" w:cs="Arial"/>
      <w:color w:val="000000"/>
      <w:u w:color="000000"/>
      <w:bdr w:val="nil"/>
      <w:lang w:val="en-GB"/>
    </w:rPr>
  </w:style>
  <w:style w:type="paragraph" w:styleId="Title">
    <w:name w:val="Title"/>
    <w:basedOn w:val="Normal"/>
    <w:next w:val="Normal"/>
    <w:link w:val="TitleChar"/>
    <w:uiPriority w:val="10"/>
    <w:qFormat/>
    <w:rsid w:val="00173AE9"/>
    <w:pPr>
      <w:widowControl w:val="0"/>
      <w:pBdr>
        <w:lef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pPr>
    <w:rPr>
      <w:rFonts w:ascii="Frutiger LT Std 67 Bold Condens" w:eastAsia="CorpoA" w:hAnsi="Frutiger LT Std 67 Bold Condens" w:cs="Arial"/>
      <w:b/>
      <w:bCs/>
      <w:color w:val="000000"/>
      <w:sz w:val="36"/>
      <w:szCs w:val="36"/>
      <w:u w:color="000000"/>
      <w:bdr w:val="nil"/>
      <w:lang w:eastAsia="en-US"/>
    </w:rPr>
  </w:style>
  <w:style w:type="character" w:customStyle="1" w:styleId="TitleChar">
    <w:name w:val="Title Char"/>
    <w:basedOn w:val="DefaultParagraphFont"/>
    <w:link w:val="Title"/>
    <w:uiPriority w:val="10"/>
    <w:rsid w:val="00173AE9"/>
    <w:rPr>
      <w:rFonts w:ascii="Frutiger LT Std 67 Bold Condens" w:eastAsia="CorpoA" w:hAnsi="Frutiger LT Std 67 Bold Condens" w:cs="Arial"/>
      <w:b/>
      <w:bCs/>
      <w:color w:val="000000"/>
      <w:sz w:val="36"/>
      <w:szCs w:val="36"/>
      <w:u w:color="000000"/>
      <w:bdr w:val="nil"/>
      <w:lang w:val="en-GB"/>
    </w:rPr>
  </w:style>
  <w:style w:type="character" w:customStyle="1" w:styleId="Heading2Char">
    <w:name w:val="Heading 2 Char"/>
    <w:basedOn w:val="DefaultParagraphFont"/>
    <w:link w:val="Heading2"/>
    <w:uiPriority w:val="9"/>
    <w:rsid w:val="00070CDC"/>
    <w:rPr>
      <w:rFonts w:ascii="Arial" w:eastAsia="Arial Unicode MS" w:hAnsi="Arial" w:cs="Arial"/>
      <w:color w:val="000000" w:themeColor="text1"/>
      <w:u w:color="000000"/>
      <w:bdr w:val="nil"/>
      <w:lang w:val="en-US"/>
    </w:rPr>
  </w:style>
  <w:style w:type="paragraph" w:styleId="DocumentMap">
    <w:name w:val="Document Map"/>
    <w:basedOn w:val="Normal"/>
    <w:link w:val="DocumentMapChar"/>
    <w:uiPriority w:val="99"/>
    <w:semiHidden/>
    <w:unhideWhenUsed/>
    <w:rsid w:val="00ED0285"/>
  </w:style>
  <w:style w:type="character" w:customStyle="1" w:styleId="DocumentMapChar">
    <w:name w:val="Document Map Char"/>
    <w:basedOn w:val="DefaultParagraphFont"/>
    <w:link w:val="DocumentMap"/>
    <w:uiPriority w:val="99"/>
    <w:semiHidden/>
    <w:rsid w:val="00ED0285"/>
    <w:rPr>
      <w:rFonts w:ascii="Times New Roman" w:eastAsia="MS Gothic" w:hAnsi="Times New Roman" w:cs="Times New Roman"/>
      <w:sz w:val="24"/>
      <w:szCs w:val="24"/>
      <w:lang w:val="en-GB" w:eastAsia="en-GB"/>
    </w:rPr>
  </w:style>
  <w:style w:type="character" w:customStyle="1" w:styleId="5yl5">
    <w:name w:val="_5yl5"/>
    <w:basedOn w:val="DefaultParagraphFont"/>
    <w:rsid w:val="00CA5A30"/>
  </w:style>
  <w:style w:type="character" w:styleId="CommentReference">
    <w:name w:val="annotation reference"/>
    <w:basedOn w:val="DefaultParagraphFont"/>
    <w:uiPriority w:val="99"/>
    <w:semiHidden/>
    <w:unhideWhenUsed/>
    <w:rsid w:val="00CC1760"/>
    <w:rPr>
      <w:sz w:val="16"/>
      <w:szCs w:val="16"/>
    </w:rPr>
  </w:style>
  <w:style w:type="paragraph" w:styleId="CommentText">
    <w:name w:val="annotation text"/>
    <w:basedOn w:val="Normal"/>
    <w:link w:val="CommentTextChar"/>
    <w:uiPriority w:val="99"/>
    <w:semiHidden/>
    <w:unhideWhenUsed/>
    <w:rsid w:val="00CC1760"/>
    <w:rPr>
      <w:sz w:val="20"/>
      <w:szCs w:val="20"/>
    </w:rPr>
  </w:style>
  <w:style w:type="character" w:customStyle="1" w:styleId="CommentTextChar">
    <w:name w:val="Comment Text Char"/>
    <w:basedOn w:val="DefaultParagraphFont"/>
    <w:link w:val="CommentText"/>
    <w:uiPriority w:val="99"/>
    <w:semiHidden/>
    <w:rsid w:val="00CC1760"/>
    <w:rPr>
      <w:rFonts w:ascii="Times New Roman" w:eastAsia="MS Gothic"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C1760"/>
    <w:rPr>
      <w:b/>
      <w:bCs/>
    </w:rPr>
  </w:style>
  <w:style w:type="character" w:customStyle="1" w:styleId="CommentSubjectChar">
    <w:name w:val="Comment Subject Char"/>
    <w:basedOn w:val="CommentTextChar"/>
    <w:link w:val="CommentSubject"/>
    <w:uiPriority w:val="99"/>
    <w:semiHidden/>
    <w:rsid w:val="00CC1760"/>
    <w:rPr>
      <w:rFonts w:ascii="Times New Roman" w:eastAsia="MS Gothic" w:hAnsi="Times New Roman" w:cs="Times New Roman"/>
      <w:b/>
      <w:bCs/>
      <w:sz w:val="20"/>
      <w:szCs w:val="20"/>
      <w:lang w:val="en-GB" w:eastAsia="en-GB"/>
    </w:rPr>
  </w:style>
  <w:style w:type="character" w:customStyle="1" w:styleId="Heading1Char">
    <w:name w:val="Heading 1 Char"/>
    <w:basedOn w:val="DefaultParagraphFont"/>
    <w:link w:val="Heading1"/>
    <w:uiPriority w:val="9"/>
    <w:rsid w:val="0044337A"/>
    <w:rPr>
      <w:rFonts w:asciiTheme="majorHAnsi" w:eastAsiaTheme="majorEastAsia" w:hAnsiTheme="majorHAnsi" w:cstheme="majorBidi"/>
      <w:b/>
      <w:bCs/>
      <w:color w:val="365F91" w:themeColor="accent1" w:themeShade="BF"/>
      <w:sz w:val="28"/>
      <w:szCs w:val="28"/>
      <w:lang w:val="en-GB" w:eastAsia="en-GB"/>
    </w:rPr>
  </w:style>
  <w:style w:type="paragraph" w:customStyle="1" w:styleId="qowt-stl-normal">
    <w:name w:val="qowt-stl-normal"/>
    <w:basedOn w:val="Normal"/>
    <w:rsid w:val="0044337A"/>
    <w:pPr>
      <w:spacing w:before="100" w:beforeAutospacing="1" w:after="100" w:afterAutospacing="1"/>
    </w:pPr>
    <w:rPr>
      <w:rFonts w:eastAsia="Times New Roman"/>
      <w:lang w:val="it-IT" w:eastAsia="it-IT"/>
    </w:rPr>
  </w:style>
  <w:style w:type="character" w:customStyle="1" w:styleId="qowt-font3-arial">
    <w:name w:val="qowt-font3-arial"/>
    <w:basedOn w:val="DefaultParagraphFont"/>
    <w:rsid w:val="0044337A"/>
  </w:style>
  <w:style w:type="paragraph" w:customStyle="1" w:styleId="qowt-stl-nospacing">
    <w:name w:val="qowt-stl-nospacing"/>
    <w:basedOn w:val="Normal"/>
    <w:rsid w:val="0044337A"/>
    <w:pPr>
      <w:spacing w:before="100" w:beforeAutospacing="1" w:after="100" w:afterAutospacing="1"/>
    </w:pPr>
    <w:rPr>
      <w:rFonts w:eastAsia="Times New Roman"/>
      <w:lang w:val="it-IT" w:eastAsia="it-IT"/>
    </w:rPr>
  </w:style>
  <w:style w:type="paragraph" w:customStyle="1" w:styleId="qowt-li-18288141930">
    <w:name w:val="qowt-li-1828814193_0"/>
    <w:basedOn w:val="Normal"/>
    <w:rsid w:val="0044337A"/>
    <w:pPr>
      <w:spacing w:before="100" w:beforeAutospacing="1" w:after="100" w:afterAutospacing="1"/>
    </w:pPr>
    <w:rPr>
      <w:rFonts w:eastAsia="Times New Roman"/>
      <w:lang w:val="it-IT" w:eastAsia="it-IT"/>
    </w:rPr>
  </w:style>
  <w:style w:type="character" w:customStyle="1" w:styleId="qowt-font4-frutigerltstd45light">
    <w:name w:val="qowt-font4-frutigerltstd45light"/>
    <w:basedOn w:val="DefaultParagraphFont"/>
    <w:rsid w:val="0044337A"/>
  </w:style>
  <w:style w:type="paragraph" w:customStyle="1" w:styleId="pagecontent-minimalisttitle">
    <w:name w:val="page__content-minimalist__title"/>
    <w:basedOn w:val="Normal"/>
    <w:rsid w:val="00582508"/>
    <w:pPr>
      <w:spacing w:before="100" w:beforeAutospacing="1" w:after="100" w:afterAutospacing="1"/>
    </w:pPr>
    <w:rPr>
      <w:rFonts w:eastAsia="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544">
      <w:bodyDiv w:val="1"/>
      <w:marLeft w:val="0"/>
      <w:marRight w:val="0"/>
      <w:marTop w:val="0"/>
      <w:marBottom w:val="0"/>
      <w:divBdr>
        <w:top w:val="none" w:sz="0" w:space="0" w:color="auto"/>
        <w:left w:val="none" w:sz="0" w:space="0" w:color="auto"/>
        <w:bottom w:val="none" w:sz="0" w:space="0" w:color="auto"/>
        <w:right w:val="none" w:sz="0" w:space="0" w:color="auto"/>
      </w:divBdr>
    </w:div>
    <w:div w:id="79908014">
      <w:bodyDiv w:val="1"/>
      <w:marLeft w:val="0"/>
      <w:marRight w:val="0"/>
      <w:marTop w:val="0"/>
      <w:marBottom w:val="0"/>
      <w:divBdr>
        <w:top w:val="none" w:sz="0" w:space="0" w:color="auto"/>
        <w:left w:val="none" w:sz="0" w:space="0" w:color="auto"/>
        <w:bottom w:val="none" w:sz="0" w:space="0" w:color="auto"/>
        <w:right w:val="none" w:sz="0" w:space="0" w:color="auto"/>
      </w:divBdr>
    </w:div>
    <w:div w:id="128062386">
      <w:bodyDiv w:val="1"/>
      <w:marLeft w:val="0"/>
      <w:marRight w:val="0"/>
      <w:marTop w:val="0"/>
      <w:marBottom w:val="0"/>
      <w:divBdr>
        <w:top w:val="none" w:sz="0" w:space="0" w:color="auto"/>
        <w:left w:val="none" w:sz="0" w:space="0" w:color="auto"/>
        <w:bottom w:val="none" w:sz="0" w:space="0" w:color="auto"/>
        <w:right w:val="none" w:sz="0" w:space="0" w:color="auto"/>
      </w:divBdr>
    </w:div>
    <w:div w:id="128327897">
      <w:bodyDiv w:val="1"/>
      <w:marLeft w:val="0"/>
      <w:marRight w:val="0"/>
      <w:marTop w:val="0"/>
      <w:marBottom w:val="0"/>
      <w:divBdr>
        <w:top w:val="none" w:sz="0" w:space="0" w:color="auto"/>
        <w:left w:val="none" w:sz="0" w:space="0" w:color="auto"/>
        <w:bottom w:val="none" w:sz="0" w:space="0" w:color="auto"/>
        <w:right w:val="none" w:sz="0" w:space="0" w:color="auto"/>
      </w:divBdr>
    </w:div>
    <w:div w:id="198980608">
      <w:bodyDiv w:val="1"/>
      <w:marLeft w:val="0"/>
      <w:marRight w:val="0"/>
      <w:marTop w:val="0"/>
      <w:marBottom w:val="0"/>
      <w:divBdr>
        <w:top w:val="none" w:sz="0" w:space="0" w:color="auto"/>
        <w:left w:val="none" w:sz="0" w:space="0" w:color="auto"/>
        <w:bottom w:val="none" w:sz="0" w:space="0" w:color="auto"/>
        <w:right w:val="none" w:sz="0" w:space="0" w:color="auto"/>
      </w:divBdr>
    </w:div>
    <w:div w:id="219944167">
      <w:bodyDiv w:val="1"/>
      <w:marLeft w:val="0"/>
      <w:marRight w:val="0"/>
      <w:marTop w:val="0"/>
      <w:marBottom w:val="0"/>
      <w:divBdr>
        <w:top w:val="none" w:sz="0" w:space="0" w:color="auto"/>
        <w:left w:val="none" w:sz="0" w:space="0" w:color="auto"/>
        <w:bottom w:val="none" w:sz="0" w:space="0" w:color="auto"/>
        <w:right w:val="none" w:sz="0" w:space="0" w:color="auto"/>
      </w:divBdr>
    </w:div>
    <w:div w:id="288246399">
      <w:bodyDiv w:val="1"/>
      <w:marLeft w:val="0"/>
      <w:marRight w:val="0"/>
      <w:marTop w:val="0"/>
      <w:marBottom w:val="0"/>
      <w:divBdr>
        <w:top w:val="none" w:sz="0" w:space="0" w:color="auto"/>
        <w:left w:val="none" w:sz="0" w:space="0" w:color="auto"/>
        <w:bottom w:val="none" w:sz="0" w:space="0" w:color="auto"/>
        <w:right w:val="none" w:sz="0" w:space="0" w:color="auto"/>
      </w:divBdr>
    </w:div>
    <w:div w:id="310405383">
      <w:bodyDiv w:val="1"/>
      <w:marLeft w:val="0"/>
      <w:marRight w:val="0"/>
      <w:marTop w:val="0"/>
      <w:marBottom w:val="0"/>
      <w:divBdr>
        <w:top w:val="none" w:sz="0" w:space="0" w:color="auto"/>
        <w:left w:val="none" w:sz="0" w:space="0" w:color="auto"/>
        <w:bottom w:val="none" w:sz="0" w:space="0" w:color="auto"/>
        <w:right w:val="none" w:sz="0" w:space="0" w:color="auto"/>
      </w:divBdr>
    </w:div>
    <w:div w:id="448550897">
      <w:bodyDiv w:val="1"/>
      <w:marLeft w:val="0"/>
      <w:marRight w:val="0"/>
      <w:marTop w:val="0"/>
      <w:marBottom w:val="0"/>
      <w:divBdr>
        <w:top w:val="none" w:sz="0" w:space="0" w:color="auto"/>
        <w:left w:val="none" w:sz="0" w:space="0" w:color="auto"/>
        <w:bottom w:val="none" w:sz="0" w:space="0" w:color="auto"/>
        <w:right w:val="none" w:sz="0" w:space="0" w:color="auto"/>
      </w:divBdr>
    </w:div>
    <w:div w:id="481502052">
      <w:bodyDiv w:val="1"/>
      <w:marLeft w:val="0"/>
      <w:marRight w:val="0"/>
      <w:marTop w:val="0"/>
      <w:marBottom w:val="0"/>
      <w:divBdr>
        <w:top w:val="none" w:sz="0" w:space="0" w:color="auto"/>
        <w:left w:val="none" w:sz="0" w:space="0" w:color="auto"/>
        <w:bottom w:val="none" w:sz="0" w:space="0" w:color="auto"/>
        <w:right w:val="none" w:sz="0" w:space="0" w:color="auto"/>
      </w:divBdr>
    </w:div>
    <w:div w:id="593786325">
      <w:bodyDiv w:val="1"/>
      <w:marLeft w:val="0"/>
      <w:marRight w:val="0"/>
      <w:marTop w:val="0"/>
      <w:marBottom w:val="0"/>
      <w:divBdr>
        <w:top w:val="none" w:sz="0" w:space="0" w:color="auto"/>
        <w:left w:val="none" w:sz="0" w:space="0" w:color="auto"/>
        <w:bottom w:val="none" w:sz="0" w:space="0" w:color="auto"/>
        <w:right w:val="none" w:sz="0" w:space="0" w:color="auto"/>
      </w:divBdr>
    </w:div>
    <w:div w:id="772087632">
      <w:bodyDiv w:val="1"/>
      <w:marLeft w:val="0"/>
      <w:marRight w:val="0"/>
      <w:marTop w:val="0"/>
      <w:marBottom w:val="0"/>
      <w:divBdr>
        <w:top w:val="none" w:sz="0" w:space="0" w:color="auto"/>
        <w:left w:val="none" w:sz="0" w:space="0" w:color="auto"/>
        <w:bottom w:val="none" w:sz="0" w:space="0" w:color="auto"/>
        <w:right w:val="none" w:sz="0" w:space="0" w:color="auto"/>
      </w:divBdr>
    </w:div>
    <w:div w:id="819031791">
      <w:bodyDiv w:val="1"/>
      <w:marLeft w:val="0"/>
      <w:marRight w:val="0"/>
      <w:marTop w:val="0"/>
      <w:marBottom w:val="0"/>
      <w:divBdr>
        <w:top w:val="none" w:sz="0" w:space="0" w:color="auto"/>
        <w:left w:val="none" w:sz="0" w:space="0" w:color="auto"/>
        <w:bottom w:val="none" w:sz="0" w:space="0" w:color="auto"/>
        <w:right w:val="none" w:sz="0" w:space="0" w:color="auto"/>
      </w:divBdr>
    </w:div>
    <w:div w:id="847599219">
      <w:bodyDiv w:val="1"/>
      <w:marLeft w:val="0"/>
      <w:marRight w:val="0"/>
      <w:marTop w:val="0"/>
      <w:marBottom w:val="0"/>
      <w:divBdr>
        <w:top w:val="none" w:sz="0" w:space="0" w:color="auto"/>
        <w:left w:val="none" w:sz="0" w:space="0" w:color="auto"/>
        <w:bottom w:val="none" w:sz="0" w:space="0" w:color="auto"/>
        <w:right w:val="none" w:sz="0" w:space="0" w:color="auto"/>
      </w:divBdr>
    </w:div>
    <w:div w:id="886649240">
      <w:bodyDiv w:val="1"/>
      <w:marLeft w:val="0"/>
      <w:marRight w:val="0"/>
      <w:marTop w:val="0"/>
      <w:marBottom w:val="0"/>
      <w:divBdr>
        <w:top w:val="none" w:sz="0" w:space="0" w:color="auto"/>
        <w:left w:val="none" w:sz="0" w:space="0" w:color="auto"/>
        <w:bottom w:val="none" w:sz="0" w:space="0" w:color="auto"/>
        <w:right w:val="none" w:sz="0" w:space="0" w:color="auto"/>
      </w:divBdr>
    </w:div>
    <w:div w:id="1041246246">
      <w:bodyDiv w:val="1"/>
      <w:marLeft w:val="0"/>
      <w:marRight w:val="0"/>
      <w:marTop w:val="0"/>
      <w:marBottom w:val="0"/>
      <w:divBdr>
        <w:top w:val="none" w:sz="0" w:space="0" w:color="auto"/>
        <w:left w:val="none" w:sz="0" w:space="0" w:color="auto"/>
        <w:bottom w:val="none" w:sz="0" w:space="0" w:color="auto"/>
        <w:right w:val="none" w:sz="0" w:space="0" w:color="auto"/>
      </w:divBdr>
    </w:div>
    <w:div w:id="1079668117">
      <w:bodyDiv w:val="1"/>
      <w:marLeft w:val="0"/>
      <w:marRight w:val="0"/>
      <w:marTop w:val="0"/>
      <w:marBottom w:val="0"/>
      <w:divBdr>
        <w:top w:val="none" w:sz="0" w:space="0" w:color="auto"/>
        <w:left w:val="none" w:sz="0" w:space="0" w:color="auto"/>
        <w:bottom w:val="none" w:sz="0" w:space="0" w:color="auto"/>
        <w:right w:val="none" w:sz="0" w:space="0" w:color="auto"/>
      </w:divBdr>
    </w:div>
    <w:div w:id="1095708221">
      <w:bodyDiv w:val="1"/>
      <w:marLeft w:val="0"/>
      <w:marRight w:val="0"/>
      <w:marTop w:val="0"/>
      <w:marBottom w:val="0"/>
      <w:divBdr>
        <w:top w:val="none" w:sz="0" w:space="0" w:color="auto"/>
        <w:left w:val="none" w:sz="0" w:space="0" w:color="auto"/>
        <w:bottom w:val="none" w:sz="0" w:space="0" w:color="auto"/>
        <w:right w:val="none" w:sz="0" w:space="0" w:color="auto"/>
      </w:divBdr>
    </w:div>
    <w:div w:id="1115711325">
      <w:bodyDiv w:val="1"/>
      <w:marLeft w:val="0"/>
      <w:marRight w:val="0"/>
      <w:marTop w:val="0"/>
      <w:marBottom w:val="0"/>
      <w:divBdr>
        <w:top w:val="none" w:sz="0" w:space="0" w:color="auto"/>
        <w:left w:val="none" w:sz="0" w:space="0" w:color="auto"/>
        <w:bottom w:val="none" w:sz="0" w:space="0" w:color="auto"/>
        <w:right w:val="none" w:sz="0" w:space="0" w:color="auto"/>
      </w:divBdr>
    </w:div>
    <w:div w:id="1125196878">
      <w:bodyDiv w:val="1"/>
      <w:marLeft w:val="0"/>
      <w:marRight w:val="0"/>
      <w:marTop w:val="0"/>
      <w:marBottom w:val="0"/>
      <w:divBdr>
        <w:top w:val="none" w:sz="0" w:space="0" w:color="auto"/>
        <w:left w:val="none" w:sz="0" w:space="0" w:color="auto"/>
        <w:bottom w:val="none" w:sz="0" w:space="0" w:color="auto"/>
        <w:right w:val="none" w:sz="0" w:space="0" w:color="auto"/>
      </w:divBdr>
    </w:div>
    <w:div w:id="1171288749">
      <w:bodyDiv w:val="1"/>
      <w:marLeft w:val="0"/>
      <w:marRight w:val="0"/>
      <w:marTop w:val="0"/>
      <w:marBottom w:val="0"/>
      <w:divBdr>
        <w:top w:val="none" w:sz="0" w:space="0" w:color="auto"/>
        <w:left w:val="none" w:sz="0" w:space="0" w:color="auto"/>
        <w:bottom w:val="none" w:sz="0" w:space="0" w:color="auto"/>
        <w:right w:val="none" w:sz="0" w:space="0" w:color="auto"/>
      </w:divBdr>
    </w:div>
    <w:div w:id="1272590936">
      <w:bodyDiv w:val="1"/>
      <w:marLeft w:val="0"/>
      <w:marRight w:val="0"/>
      <w:marTop w:val="0"/>
      <w:marBottom w:val="0"/>
      <w:divBdr>
        <w:top w:val="none" w:sz="0" w:space="0" w:color="auto"/>
        <w:left w:val="none" w:sz="0" w:space="0" w:color="auto"/>
        <w:bottom w:val="none" w:sz="0" w:space="0" w:color="auto"/>
        <w:right w:val="none" w:sz="0" w:space="0" w:color="auto"/>
      </w:divBdr>
    </w:div>
    <w:div w:id="1292204814">
      <w:bodyDiv w:val="1"/>
      <w:marLeft w:val="0"/>
      <w:marRight w:val="0"/>
      <w:marTop w:val="0"/>
      <w:marBottom w:val="0"/>
      <w:divBdr>
        <w:top w:val="none" w:sz="0" w:space="0" w:color="auto"/>
        <w:left w:val="none" w:sz="0" w:space="0" w:color="auto"/>
        <w:bottom w:val="none" w:sz="0" w:space="0" w:color="auto"/>
        <w:right w:val="none" w:sz="0" w:space="0" w:color="auto"/>
      </w:divBdr>
    </w:div>
    <w:div w:id="1314527599">
      <w:bodyDiv w:val="1"/>
      <w:marLeft w:val="0"/>
      <w:marRight w:val="0"/>
      <w:marTop w:val="0"/>
      <w:marBottom w:val="0"/>
      <w:divBdr>
        <w:top w:val="none" w:sz="0" w:space="0" w:color="auto"/>
        <w:left w:val="none" w:sz="0" w:space="0" w:color="auto"/>
        <w:bottom w:val="none" w:sz="0" w:space="0" w:color="auto"/>
        <w:right w:val="none" w:sz="0" w:space="0" w:color="auto"/>
      </w:divBdr>
    </w:div>
    <w:div w:id="1327128376">
      <w:bodyDiv w:val="1"/>
      <w:marLeft w:val="0"/>
      <w:marRight w:val="0"/>
      <w:marTop w:val="0"/>
      <w:marBottom w:val="0"/>
      <w:divBdr>
        <w:top w:val="none" w:sz="0" w:space="0" w:color="auto"/>
        <w:left w:val="none" w:sz="0" w:space="0" w:color="auto"/>
        <w:bottom w:val="none" w:sz="0" w:space="0" w:color="auto"/>
        <w:right w:val="none" w:sz="0" w:space="0" w:color="auto"/>
      </w:divBdr>
      <w:divsChild>
        <w:div w:id="2063361226">
          <w:marLeft w:val="0"/>
          <w:marRight w:val="0"/>
          <w:marTop w:val="0"/>
          <w:marBottom w:val="0"/>
          <w:divBdr>
            <w:top w:val="none" w:sz="0" w:space="0" w:color="auto"/>
            <w:left w:val="none" w:sz="0" w:space="0" w:color="auto"/>
            <w:bottom w:val="none" w:sz="0" w:space="0" w:color="auto"/>
            <w:right w:val="none" w:sz="0" w:space="0" w:color="auto"/>
          </w:divBdr>
          <w:divsChild>
            <w:div w:id="1427385130">
              <w:marLeft w:val="0"/>
              <w:marRight w:val="0"/>
              <w:marTop w:val="0"/>
              <w:marBottom w:val="0"/>
              <w:divBdr>
                <w:top w:val="none" w:sz="0" w:space="0" w:color="auto"/>
                <w:left w:val="none" w:sz="0" w:space="0" w:color="auto"/>
                <w:bottom w:val="none" w:sz="0" w:space="0" w:color="auto"/>
                <w:right w:val="none" w:sz="0" w:space="0" w:color="auto"/>
              </w:divBdr>
              <w:divsChild>
                <w:div w:id="1333340111">
                  <w:marLeft w:val="0"/>
                  <w:marRight w:val="0"/>
                  <w:marTop w:val="0"/>
                  <w:marBottom w:val="0"/>
                  <w:divBdr>
                    <w:top w:val="none" w:sz="0" w:space="0" w:color="auto"/>
                    <w:left w:val="none" w:sz="0" w:space="0" w:color="auto"/>
                    <w:bottom w:val="none" w:sz="0" w:space="0" w:color="auto"/>
                    <w:right w:val="none" w:sz="0" w:space="0" w:color="auto"/>
                  </w:divBdr>
                  <w:divsChild>
                    <w:div w:id="7838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84467">
      <w:bodyDiv w:val="1"/>
      <w:marLeft w:val="0"/>
      <w:marRight w:val="0"/>
      <w:marTop w:val="0"/>
      <w:marBottom w:val="0"/>
      <w:divBdr>
        <w:top w:val="none" w:sz="0" w:space="0" w:color="auto"/>
        <w:left w:val="none" w:sz="0" w:space="0" w:color="auto"/>
        <w:bottom w:val="none" w:sz="0" w:space="0" w:color="auto"/>
        <w:right w:val="none" w:sz="0" w:space="0" w:color="auto"/>
      </w:divBdr>
    </w:div>
    <w:div w:id="1383600609">
      <w:bodyDiv w:val="1"/>
      <w:marLeft w:val="0"/>
      <w:marRight w:val="0"/>
      <w:marTop w:val="0"/>
      <w:marBottom w:val="0"/>
      <w:divBdr>
        <w:top w:val="none" w:sz="0" w:space="0" w:color="auto"/>
        <w:left w:val="none" w:sz="0" w:space="0" w:color="auto"/>
        <w:bottom w:val="none" w:sz="0" w:space="0" w:color="auto"/>
        <w:right w:val="none" w:sz="0" w:space="0" w:color="auto"/>
      </w:divBdr>
    </w:div>
    <w:div w:id="1483695363">
      <w:bodyDiv w:val="1"/>
      <w:marLeft w:val="0"/>
      <w:marRight w:val="0"/>
      <w:marTop w:val="0"/>
      <w:marBottom w:val="0"/>
      <w:divBdr>
        <w:top w:val="none" w:sz="0" w:space="0" w:color="auto"/>
        <w:left w:val="none" w:sz="0" w:space="0" w:color="auto"/>
        <w:bottom w:val="none" w:sz="0" w:space="0" w:color="auto"/>
        <w:right w:val="none" w:sz="0" w:space="0" w:color="auto"/>
      </w:divBdr>
    </w:div>
    <w:div w:id="1512529918">
      <w:bodyDiv w:val="1"/>
      <w:marLeft w:val="0"/>
      <w:marRight w:val="0"/>
      <w:marTop w:val="0"/>
      <w:marBottom w:val="0"/>
      <w:divBdr>
        <w:top w:val="none" w:sz="0" w:space="0" w:color="auto"/>
        <w:left w:val="none" w:sz="0" w:space="0" w:color="auto"/>
        <w:bottom w:val="none" w:sz="0" w:space="0" w:color="auto"/>
        <w:right w:val="none" w:sz="0" w:space="0" w:color="auto"/>
      </w:divBdr>
    </w:div>
    <w:div w:id="1568614298">
      <w:bodyDiv w:val="1"/>
      <w:marLeft w:val="0"/>
      <w:marRight w:val="0"/>
      <w:marTop w:val="0"/>
      <w:marBottom w:val="0"/>
      <w:divBdr>
        <w:top w:val="none" w:sz="0" w:space="0" w:color="auto"/>
        <w:left w:val="none" w:sz="0" w:space="0" w:color="auto"/>
        <w:bottom w:val="none" w:sz="0" w:space="0" w:color="auto"/>
        <w:right w:val="none" w:sz="0" w:space="0" w:color="auto"/>
      </w:divBdr>
    </w:div>
    <w:div w:id="1600408284">
      <w:bodyDiv w:val="1"/>
      <w:marLeft w:val="0"/>
      <w:marRight w:val="0"/>
      <w:marTop w:val="0"/>
      <w:marBottom w:val="0"/>
      <w:divBdr>
        <w:top w:val="none" w:sz="0" w:space="0" w:color="auto"/>
        <w:left w:val="none" w:sz="0" w:space="0" w:color="auto"/>
        <w:bottom w:val="none" w:sz="0" w:space="0" w:color="auto"/>
        <w:right w:val="none" w:sz="0" w:space="0" w:color="auto"/>
      </w:divBdr>
    </w:div>
    <w:div w:id="1747141277">
      <w:bodyDiv w:val="1"/>
      <w:marLeft w:val="0"/>
      <w:marRight w:val="0"/>
      <w:marTop w:val="0"/>
      <w:marBottom w:val="0"/>
      <w:divBdr>
        <w:top w:val="none" w:sz="0" w:space="0" w:color="auto"/>
        <w:left w:val="none" w:sz="0" w:space="0" w:color="auto"/>
        <w:bottom w:val="none" w:sz="0" w:space="0" w:color="auto"/>
        <w:right w:val="none" w:sz="0" w:space="0" w:color="auto"/>
      </w:divBdr>
    </w:div>
    <w:div w:id="1772311017">
      <w:bodyDiv w:val="1"/>
      <w:marLeft w:val="0"/>
      <w:marRight w:val="0"/>
      <w:marTop w:val="0"/>
      <w:marBottom w:val="0"/>
      <w:divBdr>
        <w:top w:val="none" w:sz="0" w:space="0" w:color="auto"/>
        <w:left w:val="none" w:sz="0" w:space="0" w:color="auto"/>
        <w:bottom w:val="none" w:sz="0" w:space="0" w:color="auto"/>
        <w:right w:val="none" w:sz="0" w:space="0" w:color="auto"/>
      </w:divBdr>
    </w:div>
    <w:div w:id="1804075817">
      <w:bodyDiv w:val="1"/>
      <w:marLeft w:val="0"/>
      <w:marRight w:val="0"/>
      <w:marTop w:val="0"/>
      <w:marBottom w:val="0"/>
      <w:divBdr>
        <w:top w:val="none" w:sz="0" w:space="0" w:color="auto"/>
        <w:left w:val="none" w:sz="0" w:space="0" w:color="auto"/>
        <w:bottom w:val="none" w:sz="0" w:space="0" w:color="auto"/>
        <w:right w:val="none" w:sz="0" w:space="0" w:color="auto"/>
      </w:divBdr>
    </w:div>
    <w:div w:id="1805344952">
      <w:bodyDiv w:val="1"/>
      <w:marLeft w:val="0"/>
      <w:marRight w:val="0"/>
      <w:marTop w:val="0"/>
      <w:marBottom w:val="0"/>
      <w:divBdr>
        <w:top w:val="none" w:sz="0" w:space="0" w:color="auto"/>
        <w:left w:val="none" w:sz="0" w:space="0" w:color="auto"/>
        <w:bottom w:val="none" w:sz="0" w:space="0" w:color="auto"/>
        <w:right w:val="none" w:sz="0" w:space="0" w:color="auto"/>
      </w:divBdr>
    </w:div>
    <w:div w:id="1844734146">
      <w:bodyDiv w:val="1"/>
      <w:marLeft w:val="0"/>
      <w:marRight w:val="0"/>
      <w:marTop w:val="0"/>
      <w:marBottom w:val="0"/>
      <w:divBdr>
        <w:top w:val="none" w:sz="0" w:space="0" w:color="auto"/>
        <w:left w:val="none" w:sz="0" w:space="0" w:color="auto"/>
        <w:bottom w:val="none" w:sz="0" w:space="0" w:color="auto"/>
        <w:right w:val="none" w:sz="0" w:space="0" w:color="auto"/>
      </w:divBdr>
      <w:divsChild>
        <w:div w:id="68112861">
          <w:marLeft w:val="0"/>
          <w:marRight w:val="0"/>
          <w:marTop w:val="0"/>
          <w:marBottom w:val="0"/>
          <w:divBdr>
            <w:top w:val="none" w:sz="0" w:space="0" w:color="auto"/>
            <w:left w:val="none" w:sz="0" w:space="0" w:color="auto"/>
            <w:bottom w:val="none" w:sz="0" w:space="0" w:color="auto"/>
            <w:right w:val="none" w:sz="0" w:space="0" w:color="auto"/>
          </w:divBdr>
          <w:divsChild>
            <w:div w:id="838689342">
              <w:marLeft w:val="0"/>
              <w:marRight w:val="0"/>
              <w:marTop w:val="0"/>
              <w:marBottom w:val="0"/>
              <w:divBdr>
                <w:top w:val="none" w:sz="0" w:space="0" w:color="auto"/>
                <w:left w:val="none" w:sz="0" w:space="0" w:color="auto"/>
                <w:bottom w:val="none" w:sz="0" w:space="0" w:color="auto"/>
                <w:right w:val="none" w:sz="0" w:space="0" w:color="auto"/>
              </w:divBdr>
              <w:divsChild>
                <w:div w:id="1982345411">
                  <w:marLeft w:val="0"/>
                  <w:marRight w:val="0"/>
                  <w:marTop w:val="300"/>
                  <w:marBottom w:val="300"/>
                  <w:divBdr>
                    <w:top w:val="none" w:sz="0" w:space="0" w:color="auto"/>
                    <w:left w:val="none" w:sz="0" w:space="0" w:color="auto"/>
                    <w:bottom w:val="single" w:sz="12" w:space="15" w:color="DDDDDD"/>
                    <w:right w:val="none" w:sz="0" w:space="0" w:color="auto"/>
                  </w:divBdr>
                </w:div>
              </w:divsChild>
            </w:div>
          </w:divsChild>
        </w:div>
        <w:div w:id="2081440148">
          <w:marLeft w:val="0"/>
          <w:marRight w:val="0"/>
          <w:marTop w:val="0"/>
          <w:marBottom w:val="0"/>
          <w:divBdr>
            <w:top w:val="none" w:sz="0" w:space="0" w:color="auto"/>
            <w:left w:val="none" w:sz="0" w:space="0" w:color="auto"/>
            <w:bottom w:val="none" w:sz="0" w:space="0" w:color="auto"/>
            <w:right w:val="none" w:sz="0" w:space="0" w:color="auto"/>
          </w:divBdr>
          <w:divsChild>
            <w:div w:id="188641658">
              <w:marLeft w:val="0"/>
              <w:marRight w:val="0"/>
              <w:marTop w:val="0"/>
              <w:marBottom w:val="0"/>
              <w:divBdr>
                <w:top w:val="none" w:sz="0" w:space="0" w:color="auto"/>
                <w:left w:val="none" w:sz="0" w:space="0" w:color="auto"/>
                <w:bottom w:val="none" w:sz="0" w:space="0" w:color="auto"/>
                <w:right w:val="none" w:sz="0" w:space="0" w:color="auto"/>
              </w:divBdr>
              <w:divsChild>
                <w:div w:id="1105269501">
                  <w:marLeft w:val="0"/>
                  <w:marRight w:val="0"/>
                  <w:marTop w:val="0"/>
                  <w:marBottom w:val="0"/>
                  <w:divBdr>
                    <w:top w:val="none" w:sz="0" w:space="0" w:color="auto"/>
                    <w:left w:val="none" w:sz="0" w:space="0" w:color="auto"/>
                    <w:bottom w:val="none" w:sz="0" w:space="0" w:color="auto"/>
                    <w:right w:val="none" w:sz="0" w:space="0" w:color="auto"/>
                  </w:divBdr>
                  <w:divsChild>
                    <w:div w:id="494490034">
                      <w:marLeft w:val="0"/>
                      <w:marRight w:val="0"/>
                      <w:marTop w:val="0"/>
                      <w:marBottom w:val="0"/>
                      <w:divBdr>
                        <w:top w:val="none" w:sz="0" w:space="0" w:color="auto"/>
                        <w:left w:val="none" w:sz="0" w:space="0" w:color="auto"/>
                        <w:bottom w:val="none" w:sz="0" w:space="0" w:color="auto"/>
                        <w:right w:val="none" w:sz="0" w:space="0" w:color="auto"/>
                      </w:divBdr>
                    </w:div>
                    <w:div w:id="1036345644">
                      <w:marLeft w:val="0"/>
                      <w:marRight w:val="0"/>
                      <w:marTop w:val="300"/>
                      <w:marBottom w:val="450"/>
                      <w:divBdr>
                        <w:top w:val="none" w:sz="0" w:space="0" w:color="auto"/>
                        <w:left w:val="none" w:sz="0" w:space="0" w:color="auto"/>
                        <w:bottom w:val="none" w:sz="0" w:space="0" w:color="auto"/>
                        <w:right w:val="none" w:sz="0" w:space="0" w:color="auto"/>
                      </w:divBdr>
                      <w:divsChild>
                        <w:div w:id="956175680">
                          <w:marLeft w:val="450"/>
                          <w:marRight w:val="450"/>
                          <w:marTop w:val="0"/>
                          <w:marBottom w:val="0"/>
                          <w:divBdr>
                            <w:top w:val="none" w:sz="0" w:space="0" w:color="auto"/>
                            <w:left w:val="none" w:sz="0" w:space="0" w:color="auto"/>
                            <w:bottom w:val="none" w:sz="0" w:space="0" w:color="auto"/>
                            <w:right w:val="none" w:sz="0" w:space="0" w:color="auto"/>
                          </w:divBdr>
                          <w:divsChild>
                            <w:div w:id="800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54610">
      <w:bodyDiv w:val="1"/>
      <w:marLeft w:val="0"/>
      <w:marRight w:val="0"/>
      <w:marTop w:val="0"/>
      <w:marBottom w:val="0"/>
      <w:divBdr>
        <w:top w:val="none" w:sz="0" w:space="0" w:color="auto"/>
        <w:left w:val="none" w:sz="0" w:space="0" w:color="auto"/>
        <w:bottom w:val="none" w:sz="0" w:space="0" w:color="auto"/>
        <w:right w:val="none" w:sz="0" w:space="0" w:color="auto"/>
      </w:divBdr>
    </w:div>
    <w:div w:id="1898347661">
      <w:bodyDiv w:val="1"/>
      <w:marLeft w:val="0"/>
      <w:marRight w:val="0"/>
      <w:marTop w:val="0"/>
      <w:marBottom w:val="0"/>
      <w:divBdr>
        <w:top w:val="none" w:sz="0" w:space="0" w:color="auto"/>
        <w:left w:val="none" w:sz="0" w:space="0" w:color="auto"/>
        <w:bottom w:val="none" w:sz="0" w:space="0" w:color="auto"/>
        <w:right w:val="none" w:sz="0" w:space="0" w:color="auto"/>
      </w:divBdr>
    </w:div>
    <w:div w:id="1942759825">
      <w:bodyDiv w:val="1"/>
      <w:marLeft w:val="0"/>
      <w:marRight w:val="0"/>
      <w:marTop w:val="0"/>
      <w:marBottom w:val="0"/>
      <w:divBdr>
        <w:top w:val="none" w:sz="0" w:space="0" w:color="auto"/>
        <w:left w:val="none" w:sz="0" w:space="0" w:color="auto"/>
        <w:bottom w:val="none" w:sz="0" w:space="0" w:color="auto"/>
        <w:right w:val="none" w:sz="0" w:space="0" w:color="auto"/>
      </w:divBdr>
    </w:div>
    <w:div w:id="1988169886">
      <w:bodyDiv w:val="1"/>
      <w:marLeft w:val="0"/>
      <w:marRight w:val="0"/>
      <w:marTop w:val="0"/>
      <w:marBottom w:val="0"/>
      <w:divBdr>
        <w:top w:val="none" w:sz="0" w:space="0" w:color="auto"/>
        <w:left w:val="none" w:sz="0" w:space="0" w:color="auto"/>
        <w:bottom w:val="none" w:sz="0" w:space="0" w:color="auto"/>
        <w:right w:val="none" w:sz="0" w:space="0" w:color="auto"/>
      </w:divBdr>
    </w:div>
    <w:div w:id="2013676412">
      <w:bodyDiv w:val="1"/>
      <w:marLeft w:val="0"/>
      <w:marRight w:val="0"/>
      <w:marTop w:val="0"/>
      <w:marBottom w:val="0"/>
      <w:divBdr>
        <w:top w:val="none" w:sz="0" w:space="0" w:color="auto"/>
        <w:left w:val="none" w:sz="0" w:space="0" w:color="auto"/>
        <w:bottom w:val="none" w:sz="0" w:space="0" w:color="auto"/>
        <w:right w:val="none" w:sz="0" w:space="0" w:color="auto"/>
      </w:divBdr>
    </w:div>
    <w:div w:id="2038046827">
      <w:bodyDiv w:val="1"/>
      <w:marLeft w:val="0"/>
      <w:marRight w:val="0"/>
      <w:marTop w:val="0"/>
      <w:marBottom w:val="0"/>
      <w:divBdr>
        <w:top w:val="none" w:sz="0" w:space="0" w:color="auto"/>
        <w:left w:val="none" w:sz="0" w:space="0" w:color="auto"/>
        <w:bottom w:val="none" w:sz="0" w:space="0" w:color="auto"/>
        <w:right w:val="none" w:sz="0" w:space="0" w:color="auto"/>
      </w:divBdr>
    </w:div>
    <w:div w:id="209466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C7533-91D3-4A72-A0B2-8FC791A5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3535</Words>
  <Characters>20151</Characters>
  <Application>Microsoft Office Word</Application>
  <DocSecurity>0</DocSecurity>
  <Lines>167</Lines>
  <Paragraphs>47</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Maserati S.p.A.</Company>
  <LinksUpToDate>false</LinksUpToDate>
  <CharactersWithSpaces>23639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Cittadini</dc:creator>
  <cp:lastModifiedBy>Wenny</cp:lastModifiedBy>
  <cp:revision>7</cp:revision>
  <cp:lastPrinted>2018-11-23T14:51:00Z</cp:lastPrinted>
  <dcterms:created xsi:type="dcterms:W3CDTF">2018-11-23T15:24:00Z</dcterms:created>
  <dcterms:modified xsi:type="dcterms:W3CDTF">2018-11-30T05:24:00Z</dcterms:modified>
</cp:coreProperties>
</file>