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D97E8" w14:textId="77777777" w:rsidR="007750A3" w:rsidRPr="00E256F3" w:rsidRDefault="007750A3" w:rsidP="00BF5333">
      <w:pPr>
        <w:pStyle w:val="Boilerplate"/>
        <w:ind w:right="25"/>
        <w:rPr>
          <w:sz w:val="32"/>
          <w:szCs w:val="32"/>
          <w:lang w:val="en-GB"/>
        </w:rPr>
      </w:pPr>
    </w:p>
    <w:p w14:paraId="20398A0E" w14:textId="77777777" w:rsidR="007750A3" w:rsidRPr="00E256F3" w:rsidRDefault="007750A3" w:rsidP="00BF5333">
      <w:pPr>
        <w:pStyle w:val="Boilerplate"/>
        <w:ind w:right="25"/>
        <w:rPr>
          <w:sz w:val="32"/>
          <w:szCs w:val="32"/>
          <w:lang w:val="en-GB"/>
        </w:rPr>
      </w:pPr>
    </w:p>
    <w:p w14:paraId="5A720EB4" w14:textId="77777777" w:rsidR="007750A3" w:rsidRPr="00E256F3" w:rsidRDefault="007750A3" w:rsidP="00BF5333">
      <w:pPr>
        <w:pStyle w:val="Boilerplate"/>
        <w:ind w:right="25"/>
        <w:rPr>
          <w:sz w:val="32"/>
          <w:szCs w:val="32"/>
          <w:lang w:val="en-GB"/>
        </w:rPr>
      </w:pPr>
    </w:p>
    <w:p w14:paraId="64AB0480" w14:textId="77777777" w:rsidR="007750A3" w:rsidRPr="00E256F3" w:rsidRDefault="007750A3" w:rsidP="00BF5333">
      <w:pPr>
        <w:pStyle w:val="Boilerplate"/>
        <w:ind w:right="25"/>
        <w:rPr>
          <w:sz w:val="32"/>
          <w:szCs w:val="32"/>
          <w:lang w:val="en-GB"/>
        </w:rPr>
      </w:pPr>
    </w:p>
    <w:p w14:paraId="0459CB67" w14:textId="77777777" w:rsidR="00BC6486" w:rsidRPr="00E256F3" w:rsidRDefault="00BC6486" w:rsidP="00BF5333">
      <w:pPr>
        <w:pStyle w:val="Title"/>
        <w:spacing w:after="0"/>
        <w:ind w:right="25"/>
        <w:rPr>
          <w:szCs w:val="32"/>
          <w:lang w:val="en-GB"/>
        </w:rPr>
      </w:pPr>
    </w:p>
    <w:p w14:paraId="03DCEB90" w14:textId="77777777" w:rsidR="00CC31D9" w:rsidRPr="00AD5D28" w:rsidRDefault="00D3590E" w:rsidP="00BF5333">
      <w:pPr>
        <w:pStyle w:val="Title"/>
        <w:spacing w:after="0"/>
        <w:ind w:right="25"/>
        <w:jc w:val="left"/>
        <w:rPr>
          <w:caps w:val="0"/>
          <w:lang w:val="en-GB"/>
        </w:rPr>
      </w:pPr>
      <w:r>
        <w:rPr>
          <w:caps w:val="0"/>
          <w:lang w:val="en-GB"/>
        </w:rPr>
        <w:t>NEW</w:t>
      </w:r>
      <w:r w:rsidR="006F3536" w:rsidRPr="00AD5D28">
        <w:rPr>
          <w:caps w:val="0"/>
          <w:lang w:val="en-GB"/>
        </w:rPr>
        <w:t xml:space="preserve"> KOLEOS, RENAULT’S FLAGSHIP SUV, NOW AVAILABLE </w:t>
      </w:r>
      <w:r w:rsidR="0092150E" w:rsidRPr="00AD5D28">
        <w:rPr>
          <w:caps w:val="0"/>
          <w:lang w:val="en-GB"/>
        </w:rPr>
        <w:t>IN</w:t>
      </w:r>
      <w:r w:rsidR="006F3536" w:rsidRPr="00AD5D28">
        <w:rPr>
          <w:caps w:val="0"/>
          <w:lang w:val="en-GB"/>
        </w:rPr>
        <w:t xml:space="preserve"> 4WD </w:t>
      </w:r>
    </w:p>
    <w:p w14:paraId="4D45AF2E" w14:textId="77777777" w:rsidR="007D20F5" w:rsidRPr="00AD5D28" w:rsidRDefault="007D20F5" w:rsidP="00BF5333">
      <w:pPr>
        <w:spacing w:after="0"/>
        <w:ind w:right="25"/>
        <w:rPr>
          <w:caps/>
          <w:spacing w:val="11"/>
          <w:szCs w:val="20"/>
          <w:lang w:val="en-GB"/>
        </w:rPr>
      </w:pPr>
    </w:p>
    <w:p w14:paraId="055E5693" w14:textId="77777777" w:rsidR="007D415E" w:rsidRPr="00AD5D28" w:rsidRDefault="007D415E" w:rsidP="00194D9B">
      <w:pPr>
        <w:spacing w:after="0"/>
        <w:ind w:right="25"/>
        <w:rPr>
          <w:caps/>
          <w:spacing w:val="11"/>
          <w:szCs w:val="20"/>
          <w:lang w:val="en-GB"/>
        </w:rPr>
      </w:pPr>
    </w:p>
    <w:p w14:paraId="0F2BF73C" w14:textId="62236DE6" w:rsidR="005927AD" w:rsidRPr="00ED4788" w:rsidRDefault="00CB334C" w:rsidP="00194D9B">
      <w:pPr>
        <w:pStyle w:val="Sub-headlines"/>
        <w:spacing w:after="0"/>
        <w:rPr>
          <w:sz w:val="22"/>
          <w:szCs w:val="22"/>
          <w:lang w:val="en-GB"/>
        </w:rPr>
      </w:pPr>
      <w:r w:rsidRPr="00ED4788">
        <w:rPr>
          <w:sz w:val="22"/>
          <w:szCs w:val="22"/>
          <w:lang w:val="en-GB"/>
        </w:rPr>
        <w:t xml:space="preserve">More </w:t>
      </w:r>
      <w:r w:rsidR="00F5409A">
        <w:rPr>
          <w:sz w:val="22"/>
          <w:szCs w:val="22"/>
          <w:lang w:val="en-GB"/>
        </w:rPr>
        <w:t xml:space="preserve">versatile </w:t>
      </w:r>
      <w:r w:rsidRPr="00ED4788">
        <w:rPr>
          <w:sz w:val="22"/>
          <w:szCs w:val="22"/>
          <w:lang w:val="en-GB"/>
        </w:rPr>
        <w:t xml:space="preserve">4WD variant of Renault </w:t>
      </w:r>
      <w:proofErr w:type="spellStart"/>
      <w:r w:rsidRPr="00ED4788">
        <w:rPr>
          <w:sz w:val="22"/>
          <w:szCs w:val="22"/>
          <w:lang w:val="en-GB"/>
        </w:rPr>
        <w:t>Koleos</w:t>
      </w:r>
      <w:proofErr w:type="spellEnd"/>
      <w:r w:rsidRPr="00ED4788">
        <w:rPr>
          <w:sz w:val="22"/>
          <w:szCs w:val="22"/>
          <w:lang w:val="en-GB"/>
        </w:rPr>
        <w:t xml:space="preserve"> now available at </w:t>
      </w:r>
      <w:r w:rsidR="00140C0E">
        <w:rPr>
          <w:sz w:val="22"/>
          <w:szCs w:val="22"/>
          <w:lang w:val="en-GB"/>
        </w:rPr>
        <w:t xml:space="preserve">a </w:t>
      </w:r>
      <w:r w:rsidRPr="00ED4788">
        <w:rPr>
          <w:sz w:val="22"/>
          <w:szCs w:val="22"/>
          <w:lang w:val="en-GB"/>
        </w:rPr>
        <w:t xml:space="preserve">price of </w:t>
      </w:r>
      <w:r w:rsidR="00140C0E">
        <w:rPr>
          <w:sz w:val="22"/>
          <w:szCs w:val="22"/>
          <w:lang w:val="en-GB"/>
        </w:rPr>
        <w:t>RM209</w:t>
      </w:r>
      <w:r w:rsidR="004836DD" w:rsidRPr="004836DD">
        <w:rPr>
          <w:sz w:val="22"/>
          <w:szCs w:val="22"/>
          <w:lang w:val="en-GB"/>
        </w:rPr>
        <w:t>,</w:t>
      </w:r>
      <w:r w:rsidR="00140C0E">
        <w:rPr>
          <w:sz w:val="22"/>
          <w:szCs w:val="22"/>
          <w:lang w:val="en-GB"/>
        </w:rPr>
        <w:t>0</w:t>
      </w:r>
      <w:r w:rsidR="004836DD" w:rsidRPr="004836DD">
        <w:rPr>
          <w:sz w:val="22"/>
          <w:szCs w:val="22"/>
          <w:lang w:val="en-GB"/>
        </w:rPr>
        <w:t>00</w:t>
      </w:r>
    </w:p>
    <w:p w14:paraId="24B86442" w14:textId="77777777" w:rsidR="005927AD" w:rsidRPr="00ED4788" w:rsidRDefault="005927AD" w:rsidP="00194D9B">
      <w:pPr>
        <w:pStyle w:val="Sub-headlines"/>
        <w:spacing w:after="0"/>
        <w:rPr>
          <w:sz w:val="22"/>
          <w:szCs w:val="22"/>
          <w:lang w:val="en-GB"/>
        </w:rPr>
      </w:pPr>
    </w:p>
    <w:p w14:paraId="50EAF8F0" w14:textId="77777777" w:rsidR="007D415E" w:rsidRPr="00ED4788" w:rsidRDefault="00ED4788" w:rsidP="00194D9B">
      <w:pPr>
        <w:pStyle w:val="Sub-headlines"/>
        <w:spacing w:after="0"/>
        <w:rPr>
          <w:sz w:val="22"/>
          <w:szCs w:val="22"/>
          <w:lang w:val="en-GB"/>
        </w:rPr>
      </w:pPr>
      <w:r w:rsidRPr="00ED4788">
        <w:rPr>
          <w:sz w:val="22"/>
          <w:szCs w:val="22"/>
          <w:lang w:val="en-GB"/>
        </w:rPr>
        <w:t>New features include the acclaimed ALL-MODE 4x4-</w:t>
      </w:r>
      <w:r w:rsidR="0001395C">
        <w:rPr>
          <w:sz w:val="22"/>
          <w:szCs w:val="22"/>
          <w:lang w:val="en-GB"/>
        </w:rPr>
        <w:t>i</w:t>
      </w:r>
      <w:r w:rsidRPr="00ED4788">
        <w:rPr>
          <w:sz w:val="22"/>
          <w:szCs w:val="22"/>
          <w:lang w:val="en-GB"/>
        </w:rPr>
        <w:t xml:space="preserve"> technology, hands-free </w:t>
      </w:r>
      <w:r w:rsidR="00F5409A">
        <w:rPr>
          <w:sz w:val="22"/>
          <w:szCs w:val="22"/>
          <w:lang w:val="en-GB"/>
        </w:rPr>
        <w:t xml:space="preserve">power </w:t>
      </w:r>
      <w:r w:rsidRPr="00ED4788">
        <w:rPr>
          <w:sz w:val="22"/>
          <w:szCs w:val="22"/>
          <w:lang w:val="en-GB"/>
        </w:rPr>
        <w:t>tailgate and new elegant colour</w:t>
      </w:r>
    </w:p>
    <w:p w14:paraId="615CFB88" w14:textId="77777777" w:rsidR="007D415E" w:rsidRPr="00ED4788" w:rsidRDefault="007D415E" w:rsidP="00194D9B">
      <w:pPr>
        <w:pStyle w:val="Sub-headlines"/>
        <w:spacing w:after="0"/>
        <w:rPr>
          <w:sz w:val="20"/>
          <w:szCs w:val="22"/>
          <w:lang w:val="en-GB"/>
        </w:rPr>
      </w:pPr>
    </w:p>
    <w:p w14:paraId="472A8345" w14:textId="77777777" w:rsidR="00ED4788" w:rsidRPr="00ED4788" w:rsidRDefault="00ED4788" w:rsidP="00194D9B">
      <w:pPr>
        <w:pStyle w:val="Sub-headlines"/>
        <w:spacing w:after="0"/>
        <w:rPr>
          <w:sz w:val="22"/>
          <w:szCs w:val="20"/>
          <w:lang w:val="en-GB"/>
        </w:rPr>
      </w:pPr>
      <w:r w:rsidRPr="00ED4788">
        <w:rPr>
          <w:sz w:val="22"/>
          <w:szCs w:val="20"/>
          <w:lang w:val="en-GB"/>
        </w:rPr>
        <w:t xml:space="preserve">Renault </w:t>
      </w:r>
      <w:proofErr w:type="spellStart"/>
      <w:r w:rsidRPr="00ED4788">
        <w:rPr>
          <w:sz w:val="22"/>
          <w:szCs w:val="20"/>
          <w:lang w:val="en-GB"/>
        </w:rPr>
        <w:t>Koleos</w:t>
      </w:r>
      <w:proofErr w:type="spellEnd"/>
      <w:r w:rsidRPr="00ED4788">
        <w:rPr>
          <w:sz w:val="22"/>
          <w:szCs w:val="20"/>
          <w:lang w:val="en-GB"/>
        </w:rPr>
        <w:t xml:space="preserve"> delivers on class-leading cabin space, uncompromising refinements and impressive </w:t>
      </w:r>
      <w:r w:rsidR="00D3590E">
        <w:rPr>
          <w:sz w:val="22"/>
          <w:szCs w:val="20"/>
          <w:lang w:val="en-GB"/>
        </w:rPr>
        <w:t>features as standard</w:t>
      </w:r>
      <w:r w:rsidRPr="00ED4788">
        <w:rPr>
          <w:sz w:val="22"/>
          <w:szCs w:val="20"/>
          <w:lang w:val="en-GB"/>
        </w:rPr>
        <w:t xml:space="preserve"> </w:t>
      </w:r>
    </w:p>
    <w:p w14:paraId="44FAD95D" w14:textId="77777777" w:rsidR="007D415E" w:rsidRPr="00AD5D28" w:rsidRDefault="007D415E" w:rsidP="00194D9B">
      <w:pPr>
        <w:keepNext/>
        <w:keepLines/>
        <w:spacing w:after="0"/>
        <w:outlineLvl w:val="0"/>
        <w:rPr>
          <w:rFonts w:eastAsia="MS Gothic"/>
          <w:szCs w:val="20"/>
          <w:lang w:val="en-GB"/>
        </w:rPr>
      </w:pPr>
    </w:p>
    <w:p w14:paraId="6671A2D1" w14:textId="77777777" w:rsidR="007D415E" w:rsidRPr="00AD5D28" w:rsidRDefault="007D415E" w:rsidP="00194D9B">
      <w:pPr>
        <w:spacing w:after="0"/>
        <w:ind w:right="25"/>
        <w:rPr>
          <w:caps/>
          <w:spacing w:val="11"/>
          <w:szCs w:val="20"/>
          <w:lang w:val="en-GB"/>
        </w:rPr>
      </w:pPr>
    </w:p>
    <w:p w14:paraId="6C27F1E3" w14:textId="45F8B7DA" w:rsidR="00240A14" w:rsidRPr="00AD5D28" w:rsidRDefault="00E5299D" w:rsidP="00194D9B">
      <w:pPr>
        <w:pStyle w:val="Titre1"/>
        <w:spacing w:after="0"/>
        <w:ind w:right="25"/>
        <w:rPr>
          <w:b w:val="0"/>
          <w:szCs w:val="20"/>
          <w:lang w:val="en-GB"/>
        </w:rPr>
      </w:pPr>
      <w:r>
        <w:rPr>
          <w:b w:val="0"/>
          <w:szCs w:val="20"/>
          <w:lang w:val="en-GB"/>
        </w:rPr>
        <w:t xml:space="preserve">Renault’s flagship SUV </w:t>
      </w:r>
      <w:r w:rsidRPr="00AD5D28">
        <w:rPr>
          <w:b w:val="0"/>
          <w:szCs w:val="20"/>
          <w:lang w:val="en-GB"/>
        </w:rPr>
        <w:t xml:space="preserve">– the </w:t>
      </w:r>
      <w:proofErr w:type="spellStart"/>
      <w:r w:rsidRPr="00AD5D28">
        <w:rPr>
          <w:b w:val="0"/>
          <w:szCs w:val="20"/>
          <w:lang w:val="en-GB"/>
        </w:rPr>
        <w:t>Koleos</w:t>
      </w:r>
      <w:proofErr w:type="spellEnd"/>
      <w:r w:rsidRPr="00AD5D28">
        <w:rPr>
          <w:b w:val="0"/>
          <w:szCs w:val="20"/>
          <w:lang w:val="en-GB"/>
        </w:rPr>
        <w:t xml:space="preserve"> – </w:t>
      </w:r>
      <w:r>
        <w:rPr>
          <w:b w:val="0"/>
          <w:szCs w:val="20"/>
          <w:lang w:val="en-GB"/>
        </w:rPr>
        <w:t>is now</w:t>
      </w:r>
      <w:r w:rsidRPr="00AD5D28">
        <w:rPr>
          <w:b w:val="0"/>
          <w:szCs w:val="20"/>
          <w:lang w:val="en-GB"/>
        </w:rPr>
        <w:t xml:space="preserve"> available in a </w:t>
      </w:r>
      <w:r>
        <w:rPr>
          <w:b w:val="0"/>
          <w:szCs w:val="20"/>
          <w:lang w:val="en-GB"/>
        </w:rPr>
        <w:t xml:space="preserve">more versatile </w:t>
      </w:r>
      <w:r w:rsidRPr="00AD5D28">
        <w:rPr>
          <w:b w:val="0"/>
          <w:szCs w:val="20"/>
          <w:lang w:val="en-GB"/>
        </w:rPr>
        <w:t>four-wheel drive (4WD) variant</w:t>
      </w:r>
      <w:r w:rsidR="0015751F">
        <w:rPr>
          <w:b w:val="0"/>
          <w:szCs w:val="20"/>
          <w:lang w:val="en-GB"/>
        </w:rPr>
        <w:t xml:space="preserve">. </w:t>
      </w:r>
      <w:bookmarkStart w:id="0" w:name="_GoBack"/>
      <w:bookmarkEnd w:id="0"/>
      <w:r w:rsidR="00240A14" w:rsidRPr="00AD5D28">
        <w:rPr>
          <w:b w:val="0"/>
          <w:szCs w:val="20"/>
          <w:lang w:val="en-GB"/>
        </w:rPr>
        <w:t xml:space="preserve">The </w:t>
      </w:r>
      <w:r w:rsidR="00401F8C">
        <w:rPr>
          <w:b w:val="0"/>
          <w:szCs w:val="20"/>
          <w:lang w:val="en-GB"/>
        </w:rPr>
        <w:t>new</w:t>
      </w:r>
      <w:r w:rsidR="00240A14" w:rsidRPr="00AD5D28">
        <w:rPr>
          <w:b w:val="0"/>
          <w:szCs w:val="20"/>
          <w:lang w:val="en-GB"/>
        </w:rPr>
        <w:t xml:space="preserve"> Renault </w:t>
      </w:r>
      <w:proofErr w:type="spellStart"/>
      <w:r w:rsidR="00240A14" w:rsidRPr="00AD5D28">
        <w:rPr>
          <w:b w:val="0"/>
          <w:szCs w:val="20"/>
          <w:lang w:val="en-GB"/>
        </w:rPr>
        <w:t>Koleos</w:t>
      </w:r>
      <w:proofErr w:type="spellEnd"/>
      <w:r w:rsidR="00240A14" w:rsidRPr="00AD5D28">
        <w:rPr>
          <w:b w:val="0"/>
          <w:szCs w:val="20"/>
          <w:lang w:val="en-GB"/>
        </w:rPr>
        <w:t xml:space="preserve"> 4WD variant features the ALL-MODE 4x4-i </w:t>
      </w:r>
      <w:r w:rsidR="00401F8C">
        <w:rPr>
          <w:b w:val="0"/>
          <w:szCs w:val="20"/>
          <w:lang w:val="en-GB"/>
        </w:rPr>
        <w:t>technology</w:t>
      </w:r>
      <w:r w:rsidR="00240A14" w:rsidRPr="00AD5D28">
        <w:rPr>
          <w:b w:val="0"/>
          <w:szCs w:val="20"/>
          <w:lang w:val="en-GB"/>
        </w:rPr>
        <w:t>, an unparalleled four-wheel drive technology that permanently monitors grip levels to ensure optimal traction for more dynamic performance, greater stability and enhanced safety.</w:t>
      </w:r>
    </w:p>
    <w:p w14:paraId="53778E85" w14:textId="77777777" w:rsidR="009B3842" w:rsidRPr="00AD5D28" w:rsidRDefault="009B3842" w:rsidP="00194D9B">
      <w:pPr>
        <w:pStyle w:val="Titre1"/>
        <w:spacing w:after="0"/>
        <w:ind w:right="25"/>
        <w:rPr>
          <w:b w:val="0"/>
          <w:szCs w:val="20"/>
          <w:lang w:val="en-GB"/>
        </w:rPr>
      </w:pPr>
    </w:p>
    <w:p w14:paraId="494EEA9B" w14:textId="760C4D2D" w:rsidR="00867921" w:rsidRDefault="005E11FE" w:rsidP="00867921">
      <w:pPr>
        <w:autoSpaceDE w:val="0"/>
        <w:autoSpaceDN w:val="0"/>
        <w:adjustRightInd w:val="0"/>
        <w:spacing w:after="0"/>
        <w:rPr>
          <w:rFonts w:eastAsia="MS Mincho"/>
          <w:szCs w:val="20"/>
          <w:lang w:val="en-GB" w:eastAsia="en-GB"/>
        </w:rPr>
      </w:pPr>
      <w:r w:rsidRPr="00AD5D28">
        <w:rPr>
          <w:szCs w:val="20"/>
          <w:lang w:val="en-GB"/>
        </w:rPr>
        <w:t>New to t</w:t>
      </w:r>
      <w:r w:rsidR="00075F66" w:rsidRPr="00AD5D28">
        <w:rPr>
          <w:szCs w:val="20"/>
          <w:lang w:val="en-GB"/>
        </w:rPr>
        <w:t xml:space="preserve">he 4WD version also </w:t>
      </w:r>
      <w:r w:rsidRPr="00AD5D28">
        <w:rPr>
          <w:szCs w:val="20"/>
          <w:lang w:val="en-GB"/>
        </w:rPr>
        <w:t>is</w:t>
      </w:r>
      <w:r w:rsidR="00075F66" w:rsidRPr="00AD5D28">
        <w:rPr>
          <w:szCs w:val="20"/>
          <w:lang w:val="en-GB"/>
        </w:rPr>
        <w:t xml:space="preserve"> a hands-free power tailgate. </w:t>
      </w:r>
      <w:r w:rsidR="00867921" w:rsidRPr="00867921">
        <w:rPr>
          <w:szCs w:val="20"/>
          <w:lang w:val="en-GB"/>
        </w:rPr>
        <w:t xml:space="preserve">The power tailgate can be easily controlled via buttons from within the vehicle and directly on the power tailgate, </w:t>
      </w:r>
      <w:r w:rsidR="00867921">
        <w:rPr>
          <w:szCs w:val="20"/>
          <w:lang w:val="en-GB"/>
        </w:rPr>
        <w:t>as well as</w:t>
      </w:r>
      <w:r w:rsidR="00867921" w:rsidRPr="00867921">
        <w:rPr>
          <w:szCs w:val="20"/>
          <w:lang w:val="en-GB"/>
        </w:rPr>
        <w:t xml:space="preserve"> using the Renault Smart </w:t>
      </w:r>
      <w:proofErr w:type="spellStart"/>
      <w:r w:rsidR="00867921" w:rsidRPr="00867921">
        <w:rPr>
          <w:szCs w:val="20"/>
          <w:lang w:val="en-GB"/>
        </w:rPr>
        <w:t>Keycard</w:t>
      </w:r>
      <w:proofErr w:type="spellEnd"/>
      <w:r w:rsidR="00867921" w:rsidRPr="00867921">
        <w:rPr>
          <w:szCs w:val="20"/>
          <w:lang w:val="en-GB"/>
        </w:rPr>
        <w:t xml:space="preserve">. </w:t>
      </w:r>
      <w:r w:rsidR="00867921" w:rsidRPr="00867921">
        <w:rPr>
          <w:rFonts w:eastAsia="MS Mincho"/>
          <w:szCs w:val="20"/>
          <w:lang w:val="en-GB" w:eastAsia="en-GB"/>
        </w:rPr>
        <w:t xml:space="preserve">Even with arms fully laden and the </w:t>
      </w:r>
      <w:proofErr w:type="spellStart"/>
      <w:r w:rsidR="00867921">
        <w:rPr>
          <w:rFonts w:eastAsia="MS Mincho"/>
          <w:szCs w:val="20"/>
          <w:lang w:val="en-GB" w:eastAsia="en-GB"/>
        </w:rPr>
        <w:t>k</w:t>
      </w:r>
      <w:r w:rsidR="00867921" w:rsidRPr="00867921">
        <w:rPr>
          <w:rFonts w:eastAsia="MS Mincho"/>
          <w:szCs w:val="20"/>
          <w:lang w:val="en-GB" w:eastAsia="en-GB"/>
        </w:rPr>
        <w:t>eycard</w:t>
      </w:r>
      <w:proofErr w:type="spellEnd"/>
      <w:r w:rsidR="00867921" w:rsidRPr="00867921">
        <w:rPr>
          <w:rFonts w:eastAsia="MS Mincho"/>
          <w:szCs w:val="20"/>
          <w:lang w:val="en-GB" w:eastAsia="en-GB"/>
        </w:rPr>
        <w:t xml:space="preserve"> buried deep in a pocket or handbag, the boot can be opened with a simple swipe of the foot underneath the rear bumper </w:t>
      </w:r>
      <w:r w:rsidR="00867921">
        <w:rPr>
          <w:rFonts w:eastAsia="MS Mincho"/>
          <w:szCs w:val="20"/>
          <w:lang w:val="en-GB" w:eastAsia="en-GB"/>
        </w:rPr>
        <w:t xml:space="preserve">while </w:t>
      </w:r>
      <w:r w:rsidR="00867921" w:rsidRPr="00867921">
        <w:rPr>
          <w:rFonts w:eastAsia="MS Mincho"/>
          <w:szCs w:val="20"/>
          <w:lang w:val="en-GB" w:eastAsia="en-GB"/>
        </w:rPr>
        <w:t>the height</w:t>
      </w:r>
      <w:r w:rsidR="00867921">
        <w:rPr>
          <w:rFonts w:eastAsia="MS Mincho"/>
          <w:szCs w:val="20"/>
          <w:lang w:val="en-GB" w:eastAsia="en-GB"/>
        </w:rPr>
        <w:t xml:space="preserve"> can be programmed according to individual</w:t>
      </w:r>
      <w:r w:rsidR="00867921" w:rsidRPr="00867921">
        <w:rPr>
          <w:rFonts w:eastAsia="MS Mincho"/>
          <w:szCs w:val="20"/>
          <w:lang w:val="en-GB" w:eastAsia="en-GB"/>
        </w:rPr>
        <w:t xml:space="preserve"> needs.</w:t>
      </w:r>
      <w:r w:rsidR="00867921" w:rsidRPr="00187503">
        <w:rPr>
          <w:rFonts w:eastAsia="MS Mincho"/>
          <w:szCs w:val="20"/>
          <w:lang w:val="en-GB" w:eastAsia="en-GB"/>
        </w:rPr>
        <w:t xml:space="preserve"> </w:t>
      </w:r>
    </w:p>
    <w:p w14:paraId="134BAB9A" w14:textId="79ABA7BD" w:rsidR="00075F66" w:rsidRPr="00AD5D28" w:rsidRDefault="00075F66" w:rsidP="00867921">
      <w:pPr>
        <w:autoSpaceDE w:val="0"/>
        <w:autoSpaceDN w:val="0"/>
        <w:adjustRightInd w:val="0"/>
        <w:spacing w:after="0"/>
        <w:rPr>
          <w:b/>
          <w:szCs w:val="20"/>
          <w:lang w:val="en-GB"/>
        </w:rPr>
      </w:pPr>
    </w:p>
    <w:p w14:paraId="5902ED50" w14:textId="77777777" w:rsidR="00240A14" w:rsidRPr="00AD5D28" w:rsidRDefault="00075F66" w:rsidP="00194D9B">
      <w:pPr>
        <w:pStyle w:val="Titre1"/>
        <w:spacing w:after="0"/>
        <w:ind w:right="25"/>
        <w:rPr>
          <w:b w:val="0"/>
          <w:szCs w:val="20"/>
          <w:lang w:val="en-GB"/>
        </w:rPr>
      </w:pPr>
      <w:r w:rsidRPr="00AD5D28">
        <w:rPr>
          <w:b w:val="0"/>
          <w:szCs w:val="20"/>
          <w:lang w:val="en-GB"/>
        </w:rPr>
        <w:t xml:space="preserve">Additionally, a new elegant </w:t>
      </w:r>
      <w:r w:rsidRPr="00194D9B">
        <w:rPr>
          <w:b w:val="0"/>
          <w:color w:val="000000" w:themeColor="text1"/>
          <w:szCs w:val="20"/>
          <w:lang w:val="en-GB"/>
        </w:rPr>
        <w:t>Marron R</w:t>
      </w:r>
      <w:r w:rsidRPr="00AD5D28">
        <w:rPr>
          <w:b w:val="0"/>
          <w:szCs w:val="20"/>
          <w:lang w:val="en-GB"/>
        </w:rPr>
        <w:t xml:space="preserve">ed colour is also available for the </w:t>
      </w:r>
      <w:r w:rsidR="00D3590E">
        <w:rPr>
          <w:b w:val="0"/>
          <w:szCs w:val="20"/>
          <w:lang w:val="en-GB"/>
        </w:rPr>
        <w:t>new</w:t>
      </w:r>
      <w:r w:rsidRPr="00AD5D28">
        <w:rPr>
          <w:b w:val="0"/>
          <w:szCs w:val="20"/>
          <w:lang w:val="en-GB"/>
        </w:rPr>
        <w:t xml:space="preserve"> Renault </w:t>
      </w:r>
      <w:proofErr w:type="spellStart"/>
      <w:r w:rsidRPr="00AD5D28">
        <w:rPr>
          <w:b w:val="0"/>
          <w:szCs w:val="20"/>
          <w:lang w:val="en-GB"/>
        </w:rPr>
        <w:t>Koleos</w:t>
      </w:r>
      <w:proofErr w:type="spellEnd"/>
      <w:r w:rsidRPr="00AD5D28">
        <w:rPr>
          <w:b w:val="0"/>
          <w:szCs w:val="20"/>
          <w:lang w:val="en-GB"/>
        </w:rPr>
        <w:t xml:space="preserve"> 4WD model.</w:t>
      </w:r>
    </w:p>
    <w:p w14:paraId="60570302" w14:textId="77777777" w:rsidR="00CB7E56" w:rsidRPr="00AD5D28" w:rsidRDefault="00CB7E56" w:rsidP="00194D9B">
      <w:pPr>
        <w:pStyle w:val="Titre1"/>
        <w:spacing w:after="0"/>
        <w:ind w:right="25"/>
        <w:rPr>
          <w:b w:val="0"/>
          <w:szCs w:val="20"/>
          <w:lang w:val="en-GB"/>
        </w:rPr>
      </w:pPr>
    </w:p>
    <w:p w14:paraId="051B419E" w14:textId="0F4F2EEC" w:rsidR="004F2DAD" w:rsidRPr="00AD5D28" w:rsidRDefault="00CB7E56" w:rsidP="00194D9B">
      <w:pPr>
        <w:pStyle w:val="Titre1"/>
        <w:spacing w:after="0"/>
        <w:ind w:right="25"/>
        <w:rPr>
          <w:b w:val="0"/>
          <w:szCs w:val="20"/>
          <w:lang w:val="en-GB"/>
        </w:rPr>
      </w:pPr>
      <w:r w:rsidRPr="00AD5D28">
        <w:rPr>
          <w:b w:val="0"/>
          <w:szCs w:val="20"/>
          <w:lang w:val="en-GB"/>
        </w:rPr>
        <w:t>Delivering a blend of robust SUV cues, th</w:t>
      </w:r>
      <w:r w:rsidR="00401F8C">
        <w:rPr>
          <w:b w:val="0"/>
          <w:szCs w:val="20"/>
          <w:lang w:val="en-GB"/>
        </w:rPr>
        <w:t>e</w:t>
      </w:r>
      <w:r w:rsidRPr="00AD5D28">
        <w:rPr>
          <w:b w:val="0"/>
          <w:szCs w:val="20"/>
          <w:lang w:val="en-GB"/>
        </w:rPr>
        <w:t xml:space="preserve"> </w:t>
      </w:r>
      <w:proofErr w:type="spellStart"/>
      <w:r w:rsidRPr="00AD5D28">
        <w:rPr>
          <w:b w:val="0"/>
          <w:szCs w:val="20"/>
          <w:lang w:val="en-GB"/>
        </w:rPr>
        <w:t>Koleos</w:t>
      </w:r>
      <w:proofErr w:type="spellEnd"/>
      <w:r w:rsidR="001B147D" w:rsidRPr="00AD5D28">
        <w:rPr>
          <w:b w:val="0"/>
          <w:szCs w:val="20"/>
          <w:lang w:val="en-GB"/>
        </w:rPr>
        <w:t xml:space="preserve"> </w:t>
      </w:r>
      <w:r w:rsidRPr="00AD5D28">
        <w:rPr>
          <w:b w:val="0"/>
          <w:szCs w:val="20"/>
          <w:lang w:val="en-GB"/>
        </w:rPr>
        <w:t>combines athletic, assertive design with</w:t>
      </w:r>
      <w:r w:rsidR="001B147D" w:rsidRPr="00AD5D28">
        <w:rPr>
          <w:b w:val="0"/>
          <w:szCs w:val="20"/>
          <w:lang w:val="en-GB"/>
        </w:rPr>
        <w:t xml:space="preserve"> a whole host of</w:t>
      </w:r>
      <w:r w:rsidRPr="00AD5D28">
        <w:rPr>
          <w:b w:val="0"/>
          <w:szCs w:val="20"/>
          <w:lang w:val="en-GB"/>
        </w:rPr>
        <w:t xml:space="preserve"> refinement and features associated with </w:t>
      </w:r>
      <w:r w:rsidR="00AC1A9B">
        <w:rPr>
          <w:b w:val="0"/>
          <w:szCs w:val="20"/>
          <w:lang w:val="en-GB"/>
        </w:rPr>
        <w:t>premium</w:t>
      </w:r>
      <w:r w:rsidRPr="00AD5D28">
        <w:rPr>
          <w:b w:val="0"/>
          <w:szCs w:val="20"/>
          <w:lang w:val="en-GB"/>
        </w:rPr>
        <w:t xml:space="preserve"> cars</w:t>
      </w:r>
      <w:r w:rsidR="00633B8D" w:rsidRPr="00AD5D28">
        <w:rPr>
          <w:b w:val="0"/>
          <w:szCs w:val="20"/>
          <w:lang w:val="en-GB"/>
        </w:rPr>
        <w:t xml:space="preserve">. </w:t>
      </w:r>
      <w:r w:rsidR="005A49B4" w:rsidRPr="00AD5D28">
        <w:rPr>
          <w:b w:val="0"/>
          <w:szCs w:val="20"/>
          <w:lang w:val="en-GB"/>
        </w:rPr>
        <w:t xml:space="preserve">Designed and </w:t>
      </w:r>
      <w:r w:rsidR="001B147D" w:rsidRPr="00AD5D28">
        <w:rPr>
          <w:b w:val="0"/>
          <w:szCs w:val="20"/>
          <w:lang w:val="en-GB"/>
        </w:rPr>
        <w:t>thought through</w:t>
      </w:r>
      <w:r w:rsidRPr="00AD5D28">
        <w:rPr>
          <w:b w:val="0"/>
          <w:szCs w:val="20"/>
          <w:lang w:val="en-GB"/>
        </w:rPr>
        <w:t xml:space="preserve"> to meet the expectations of SUV buyers in terms of styling, comfort and a </w:t>
      </w:r>
      <w:r w:rsidR="001B147D" w:rsidRPr="00AD5D28">
        <w:rPr>
          <w:b w:val="0"/>
          <w:szCs w:val="20"/>
          <w:lang w:val="en-GB"/>
        </w:rPr>
        <w:t xml:space="preserve">spacious cabin, the </w:t>
      </w:r>
      <w:proofErr w:type="spellStart"/>
      <w:r w:rsidR="001B147D" w:rsidRPr="00AD5D28">
        <w:rPr>
          <w:b w:val="0"/>
          <w:szCs w:val="20"/>
          <w:lang w:val="en-GB"/>
        </w:rPr>
        <w:t>Koleos</w:t>
      </w:r>
      <w:proofErr w:type="spellEnd"/>
      <w:r w:rsidR="001B147D" w:rsidRPr="00AD5D28">
        <w:rPr>
          <w:b w:val="0"/>
          <w:szCs w:val="20"/>
          <w:lang w:val="en-GB"/>
        </w:rPr>
        <w:t xml:space="preserve"> fits perfectly within Renault’s range of premium vehicles.</w:t>
      </w:r>
    </w:p>
    <w:p w14:paraId="01B0EE5E" w14:textId="77777777" w:rsidR="00C74FA9" w:rsidRPr="00AD5D28" w:rsidRDefault="00C74FA9" w:rsidP="00194D9B">
      <w:pPr>
        <w:pStyle w:val="Titre1"/>
        <w:spacing w:after="0"/>
        <w:ind w:right="25"/>
        <w:rPr>
          <w:b w:val="0"/>
          <w:szCs w:val="20"/>
          <w:lang w:val="en-GB"/>
        </w:rPr>
      </w:pPr>
    </w:p>
    <w:p w14:paraId="7BB546D0" w14:textId="4DC40063" w:rsidR="00800125" w:rsidRPr="00AD5D28" w:rsidRDefault="00800125" w:rsidP="00194D9B">
      <w:pPr>
        <w:pStyle w:val="Titre1"/>
        <w:spacing w:after="0"/>
        <w:ind w:right="25"/>
        <w:rPr>
          <w:b w:val="0"/>
          <w:szCs w:val="20"/>
          <w:lang w:val="en-GB"/>
        </w:rPr>
      </w:pPr>
      <w:r w:rsidRPr="00AD5D28">
        <w:rPr>
          <w:b w:val="0"/>
          <w:szCs w:val="20"/>
          <w:lang w:val="en-GB"/>
        </w:rPr>
        <w:t xml:space="preserve">“The Renault </w:t>
      </w:r>
      <w:proofErr w:type="spellStart"/>
      <w:r w:rsidRPr="00AD5D28">
        <w:rPr>
          <w:b w:val="0"/>
          <w:szCs w:val="20"/>
          <w:lang w:val="en-GB"/>
        </w:rPr>
        <w:t>Koleos</w:t>
      </w:r>
      <w:proofErr w:type="spellEnd"/>
      <w:r w:rsidRPr="00AD5D28">
        <w:rPr>
          <w:b w:val="0"/>
          <w:szCs w:val="20"/>
          <w:lang w:val="en-GB"/>
        </w:rPr>
        <w:t xml:space="preserve"> has been well</w:t>
      </w:r>
      <w:r w:rsidR="0061441D" w:rsidRPr="00AD5D28">
        <w:rPr>
          <w:b w:val="0"/>
          <w:szCs w:val="20"/>
          <w:lang w:val="en-GB"/>
        </w:rPr>
        <w:t>-received sinc</w:t>
      </w:r>
      <w:r w:rsidR="0092158E" w:rsidRPr="00AD5D28">
        <w:rPr>
          <w:b w:val="0"/>
          <w:szCs w:val="20"/>
          <w:lang w:val="en-GB"/>
        </w:rPr>
        <w:t>e</w:t>
      </w:r>
      <w:r w:rsidR="0061441D" w:rsidRPr="00AD5D28">
        <w:rPr>
          <w:b w:val="0"/>
          <w:szCs w:val="20"/>
          <w:lang w:val="en-GB"/>
        </w:rPr>
        <w:t xml:space="preserve"> the launch of the 2WD variant last year. We are confident that</w:t>
      </w:r>
      <w:r w:rsidR="0092158E" w:rsidRPr="00AD5D28">
        <w:rPr>
          <w:b w:val="0"/>
          <w:szCs w:val="20"/>
          <w:lang w:val="en-GB"/>
        </w:rPr>
        <w:t xml:space="preserve"> with its added capabilities and the </w:t>
      </w:r>
      <w:proofErr w:type="spellStart"/>
      <w:r w:rsidR="0092158E" w:rsidRPr="00AD5D28">
        <w:rPr>
          <w:b w:val="0"/>
          <w:szCs w:val="20"/>
          <w:lang w:val="en-GB"/>
        </w:rPr>
        <w:t>Koleos</w:t>
      </w:r>
      <w:proofErr w:type="spellEnd"/>
      <w:r w:rsidR="0092158E" w:rsidRPr="00AD5D28">
        <w:rPr>
          <w:b w:val="0"/>
          <w:szCs w:val="20"/>
          <w:lang w:val="en-GB"/>
        </w:rPr>
        <w:t>’</w:t>
      </w:r>
      <w:r w:rsidR="00C00E91">
        <w:rPr>
          <w:b w:val="0"/>
          <w:szCs w:val="20"/>
          <w:lang w:val="en-GB"/>
        </w:rPr>
        <w:t xml:space="preserve"> powerful design</w:t>
      </w:r>
      <w:r w:rsidR="0092158E" w:rsidRPr="00AD5D28">
        <w:rPr>
          <w:b w:val="0"/>
          <w:szCs w:val="20"/>
          <w:lang w:val="en-GB"/>
        </w:rPr>
        <w:t>,</w:t>
      </w:r>
      <w:r w:rsidR="0061441D" w:rsidRPr="00AD5D28">
        <w:rPr>
          <w:b w:val="0"/>
          <w:szCs w:val="20"/>
          <w:lang w:val="en-GB"/>
        </w:rPr>
        <w:t xml:space="preserve"> the 4WD version </w:t>
      </w:r>
      <w:r w:rsidR="00240A14" w:rsidRPr="00AD5D28">
        <w:rPr>
          <w:b w:val="0"/>
          <w:szCs w:val="20"/>
          <w:lang w:val="en-GB"/>
        </w:rPr>
        <w:t xml:space="preserve">will appeal to even more </w:t>
      </w:r>
      <w:r w:rsidR="0092158E" w:rsidRPr="00AD5D28">
        <w:rPr>
          <w:b w:val="0"/>
          <w:szCs w:val="20"/>
          <w:lang w:val="en-GB"/>
        </w:rPr>
        <w:t xml:space="preserve">SUV buyers in Malaysia,” said </w:t>
      </w:r>
      <w:proofErr w:type="spellStart"/>
      <w:r w:rsidR="0092158E" w:rsidRPr="00AD5D28">
        <w:rPr>
          <w:b w:val="0"/>
          <w:szCs w:val="20"/>
          <w:lang w:val="en-GB"/>
        </w:rPr>
        <w:t>Kuan</w:t>
      </w:r>
      <w:proofErr w:type="spellEnd"/>
      <w:r w:rsidR="0092158E" w:rsidRPr="00AD5D28">
        <w:rPr>
          <w:b w:val="0"/>
          <w:szCs w:val="20"/>
          <w:lang w:val="en-GB"/>
        </w:rPr>
        <w:t xml:space="preserve"> Kim </w:t>
      </w:r>
      <w:proofErr w:type="spellStart"/>
      <w:r w:rsidR="0092158E" w:rsidRPr="00AD5D28">
        <w:rPr>
          <w:b w:val="0"/>
          <w:szCs w:val="20"/>
          <w:lang w:val="en-GB"/>
        </w:rPr>
        <w:t>Luen</w:t>
      </w:r>
      <w:proofErr w:type="spellEnd"/>
      <w:r w:rsidR="0092158E" w:rsidRPr="00AD5D28">
        <w:rPr>
          <w:b w:val="0"/>
          <w:szCs w:val="20"/>
          <w:lang w:val="en-GB"/>
        </w:rPr>
        <w:t xml:space="preserve">, CEO, TC Euro Cars </w:t>
      </w:r>
      <w:proofErr w:type="spellStart"/>
      <w:r w:rsidR="0092158E" w:rsidRPr="00AD5D28">
        <w:rPr>
          <w:b w:val="0"/>
          <w:szCs w:val="20"/>
          <w:lang w:val="en-GB"/>
        </w:rPr>
        <w:t>Sdn</w:t>
      </w:r>
      <w:proofErr w:type="spellEnd"/>
      <w:r w:rsidR="0092158E" w:rsidRPr="00AD5D28">
        <w:rPr>
          <w:b w:val="0"/>
          <w:szCs w:val="20"/>
          <w:lang w:val="en-GB"/>
        </w:rPr>
        <w:t xml:space="preserve"> Bhd.</w:t>
      </w:r>
    </w:p>
    <w:p w14:paraId="746AA262" w14:textId="77777777" w:rsidR="00401F8C" w:rsidRPr="00AD5D28" w:rsidRDefault="00401F8C" w:rsidP="00194D9B">
      <w:pPr>
        <w:pStyle w:val="Titre1"/>
        <w:spacing w:after="0"/>
        <w:ind w:right="25"/>
        <w:rPr>
          <w:b w:val="0"/>
          <w:szCs w:val="20"/>
          <w:lang w:val="en-GB"/>
        </w:rPr>
      </w:pPr>
    </w:p>
    <w:p w14:paraId="39E46E15" w14:textId="4BAD8EB3" w:rsidR="00240A14" w:rsidRPr="002B2951" w:rsidRDefault="004836DD" w:rsidP="00194D9B">
      <w:pPr>
        <w:pStyle w:val="Titre1"/>
        <w:spacing w:after="0"/>
        <w:ind w:right="25"/>
        <w:rPr>
          <w:sz w:val="22"/>
          <w:szCs w:val="20"/>
          <w:lang w:val="en-GB"/>
        </w:rPr>
      </w:pPr>
      <w:r>
        <w:rPr>
          <w:sz w:val="22"/>
          <w:szCs w:val="20"/>
          <w:lang w:val="en-GB"/>
        </w:rPr>
        <w:t>Versatile</w:t>
      </w:r>
      <w:r w:rsidR="00240A14" w:rsidRPr="002B2951">
        <w:rPr>
          <w:sz w:val="22"/>
          <w:szCs w:val="20"/>
          <w:lang w:val="en-GB"/>
        </w:rPr>
        <w:t xml:space="preserve"> and user-friendly 4x4 technology</w:t>
      </w:r>
    </w:p>
    <w:p w14:paraId="0B5FE570" w14:textId="77777777" w:rsidR="00800125" w:rsidRPr="00AD5D28" w:rsidRDefault="00800125" w:rsidP="00194D9B">
      <w:pPr>
        <w:pStyle w:val="Titre1"/>
        <w:spacing w:after="0"/>
        <w:ind w:right="25"/>
        <w:rPr>
          <w:b w:val="0"/>
          <w:szCs w:val="20"/>
          <w:lang w:val="en-GB"/>
        </w:rPr>
      </w:pPr>
    </w:p>
    <w:p w14:paraId="78F1A9F0" w14:textId="33923318" w:rsidR="004E707D" w:rsidRPr="00AD5D28" w:rsidRDefault="005E11FE" w:rsidP="00194D9B">
      <w:pPr>
        <w:pStyle w:val="Titre1"/>
        <w:spacing w:after="0"/>
        <w:ind w:right="25"/>
        <w:rPr>
          <w:b w:val="0"/>
          <w:szCs w:val="20"/>
          <w:lang w:val="en-GB"/>
        </w:rPr>
      </w:pPr>
      <w:r w:rsidRPr="00AD5D28">
        <w:rPr>
          <w:b w:val="0"/>
          <w:szCs w:val="20"/>
          <w:lang w:val="en-GB"/>
        </w:rPr>
        <w:t xml:space="preserve">The </w:t>
      </w:r>
      <w:r w:rsidR="004E707D" w:rsidRPr="00AD5D28">
        <w:rPr>
          <w:b w:val="0"/>
          <w:szCs w:val="20"/>
          <w:lang w:val="en-GB"/>
        </w:rPr>
        <w:t xml:space="preserve">acclaimed </w:t>
      </w:r>
      <w:r w:rsidRPr="00AD5D28">
        <w:rPr>
          <w:b w:val="0"/>
          <w:szCs w:val="20"/>
          <w:lang w:val="en-GB"/>
        </w:rPr>
        <w:t xml:space="preserve">ALL-MODE 4x4-i </w:t>
      </w:r>
      <w:r w:rsidR="00AC1A9B">
        <w:rPr>
          <w:b w:val="0"/>
          <w:szCs w:val="20"/>
          <w:lang w:val="en-GB"/>
        </w:rPr>
        <w:t xml:space="preserve">technology </w:t>
      </w:r>
      <w:r w:rsidRPr="00AD5D28">
        <w:rPr>
          <w:b w:val="0"/>
          <w:szCs w:val="20"/>
          <w:lang w:val="en-GB"/>
        </w:rPr>
        <w:t xml:space="preserve">in the </w:t>
      </w:r>
      <w:r w:rsidR="00D3590E">
        <w:rPr>
          <w:b w:val="0"/>
          <w:szCs w:val="20"/>
          <w:lang w:val="en-GB"/>
        </w:rPr>
        <w:t>new</w:t>
      </w:r>
      <w:r w:rsidRPr="00AD5D28">
        <w:rPr>
          <w:b w:val="0"/>
          <w:szCs w:val="20"/>
          <w:lang w:val="en-GB"/>
        </w:rPr>
        <w:t xml:space="preserve"> R</w:t>
      </w:r>
      <w:r w:rsidR="0081739E" w:rsidRPr="00AD5D28">
        <w:rPr>
          <w:b w:val="0"/>
          <w:szCs w:val="20"/>
          <w:lang w:val="en-GB"/>
        </w:rPr>
        <w:t xml:space="preserve">enault </w:t>
      </w:r>
      <w:proofErr w:type="spellStart"/>
      <w:r w:rsidR="0081739E" w:rsidRPr="00AD5D28">
        <w:rPr>
          <w:b w:val="0"/>
          <w:szCs w:val="20"/>
          <w:lang w:val="en-GB"/>
        </w:rPr>
        <w:t>Koleos</w:t>
      </w:r>
      <w:proofErr w:type="spellEnd"/>
      <w:r w:rsidR="0081739E" w:rsidRPr="00AD5D28">
        <w:rPr>
          <w:b w:val="0"/>
          <w:szCs w:val="20"/>
          <w:lang w:val="en-GB"/>
        </w:rPr>
        <w:t xml:space="preserve"> 4WD variant</w:t>
      </w:r>
      <w:r w:rsidR="004E707D" w:rsidRPr="00AD5D28">
        <w:rPr>
          <w:b w:val="0"/>
          <w:szCs w:val="20"/>
          <w:lang w:val="en-GB"/>
        </w:rPr>
        <w:t xml:space="preserve"> is a technology that has been proven on millions of Renault-Nissan Alliance vehicles worldwide. </w:t>
      </w:r>
    </w:p>
    <w:p w14:paraId="6A115B7D" w14:textId="77777777" w:rsidR="004E707D" w:rsidRPr="00AD5D28" w:rsidRDefault="004E707D" w:rsidP="00194D9B">
      <w:pPr>
        <w:pStyle w:val="Titre1"/>
        <w:spacing w:after="0"/>
        <w:ind w:right="25"/>
        <w:rPr>
          <w:b w:val="0"/>
          <w:szCs w:val="20"/>
          <w:lang w:val="en-GB"/>
        </w:rPr>
      </w:pPr>
    </w:p>
    <w:p w14:paraId="36EFBBA1" w14:textId="5F62F037" w:rsidR="005E11FE" w:rsidRPr="00AD5D28" w:rsidRDefault="004E707D" w:rsidP="00194D9B">
      <w:pPr>
        <w:pStyle w:val="Titre1"/>
        <w:spacing w:after="0"/>
        <w:ind w:right="25"/>
        <w:rPr>
          <w:b w:val="0"/>
          <w:szCs w:val="20"/>
          <w:lang w:val="en-GB"/>
        </w:rPr>
      </w:pPr>
      <w:r w:rsidRPr="00AD5D28">
        <w:rPr>
          <w:b w:val="0"/>
          <w:szCs w:val="20"/>
          <w:lang w:val="en-GB"/>
        </w:rPr>
        <w:t xml:space="preserve">The system </w:t>
      </w:r>
      <w:r w:rsidR="005E11FE" w:rsidRPr="00AD5D28">
        <w:rPr>
          <w:b w:val="0"/>
          <w:szCs w:val="20"/>
          <w:lang w:val="en-GB"/>
        </w:rPr>
        <w:t>includes an easy-to-use control switch, which allows drivers to choose from three modes – 2WD, 4WD Auto and 4WD Lock, each with its specific advantages based on driving conditions.</w:t>
      </w:r>
    </w:p>
    <w:p w14:paraId="25FDD493" w14:textId="77777777" w:rsidR="005E11FE" w:rsidRPr="00AD5D28" w:rsidRDefault="005E11FE" w:rsidP="00194D9B">
      <w:pPr>
        <w:pStyle w:val="Titre1"/>
        <w:spacing w:after="0"/>
        <w:ind w:right="25"/>
        <w:rPr>
          <w:b w:val="0"/>
          <w:szCs w:val="20"/>
          <w:lang w:val="en-GB"/>
        </w:rPr>
      </w:pPr>
    </w:p>
    <w:p w14:paraId="15D0D103" w14:textId="77777777" w:rsidR="00B22BF2" w:rsidRPr="00AD5D28" w:rsidRDefault="00923346" w:rsidP="00194D9B">
      <w:pPr>
        <w:pStyle w:val="Titre1"/>
        <w:spacing w:after="0"/>
        <w:ind w:right="25"/>
        <w:rPr>
          <w:b w:val="0"/>
          <w:szCs w:val="20"/>
          <w:lang w:val="en-GB"/>
        </w:rPr>
      </w:pPr>
      <w:r w:rsidRPr="00AD5D28">
        <w:rPr>
          <w:b w:val="0"/>
          <w:szCs w:val="20"/>
          <w:lang w:val="en-GB"/>
        </w:rPr>
        <w:t xml:space="preserve">In the 2WD mode, the </w:t>
      </w:r>
      <w:r w:rsidR="00D3590E">
        <w:rPr>
          <w:b w:val="0"/>
          <w:szCs w:val="20"/>
          <w:lang w:val="en-GB"/>
        </w:rPr>
        <w:t>new</w:t>
      </w:r>
      <w:r w:rsidRPr="00AD5D28">
        <w:rPr>
          <w:b w:val="0"/>
          <w:szCs w:val="20"/>
          <w:lang w:val="en-GB"/>
        </w:rPr>
        <w:t xml:space="preserve"> </w:t>
      </w:r>
      <w:proofErr w:type="spellStart"/>
      <w:r w:rsidRPr="00AD5D28">
        <w:rPr>
          <w:b w:val="0"/>
          <w:szCs w:val="20"/>
          <w:lang w:val="en-GB"/>
        </w:rPr>
        <w:t>Koleos</w:t>
      </w:r>
      <w:proofErr w:type="spellEnd"/>
      <w:r w:rsidRPr="00AD5D28">
        <w:rPr>
          <w:b w:val="0"/>
          <w:szCs w:val="20"/>
          <w:lang w:val="en-GB"/>
        </w:rPr>
        <w:t xml:space="preserve"> runs with a front-wheel drive for optimised fuel </w:t>
      </w:r>
      <w:r w:rsidR="008A1172" w:rsidRPr="00AD5D28">
        <w:rPr>
          <w:b w:val="0"/>
          <w:szCs w:val="20"/>
          <w:lang w:val="en-GB"/>
        </w:rPr>
        <w:t xml:space="preserve">consumption, </w:t>
      </w:r>
      <w:r w:rsidR="008A1172" w:rsidRPr="00194D9B">
        <w:rPr>
          <w:b w:val="0"/>
          <w:szCs w:val="20"/>
          <w:lang w:val="en-GB"/>
        </w:rPr>
        <w:t xml:space="preserve">ideal in </w:t>
      </w:r>
      <w:r w:rsidRPr="00194D9B">
        <w:rPr>
          <w:b w:val="0"/>
          <w:szCs w:val="20"/>
          <w:lang w:val="en-GB"/>
        </w:rPr>
        <w:t xml:space="preserve">good </w:t>
      </w:r>
      <w:r w:rsidR="008A1172" w:rsidRPr="00194D9B">
        <w:rPr>
          <w:b w:val="0"/>
          <w:szCs w:val="20"/>
          <w:lang w:val="en-GB"/>
        </w:rPr>
        <w:t xml:space="preserve">to normal </w:t>
      </w:r>
      <w:r w:rsidRPr="00194D9B">
        <w:rPr>
          <w:b w:val="0"/>
          <w:szCs w:val="20"/>
          <w:lang w:val="en-GB"/>
        </w:rPr>
        <w:t>driving conditions.</w:t>
      </w:r>
    </w:p>
    <w:p w14:paraId="06EF301E" w14:textId="77777777" w:rsidR="004E707D" w:rsidRPr="00AD5D28" w:rsidRDefault="004E707D" w:rsidP="00194D9B">
      <w:pPr>
        <w:pStyle w:val="Titre1"/>
        <w:spacing w:after="0"/>
        <w:ind w:right="25"/>
        <w:rPr>
          <w:b w:val="0"/>
          <w:szCs w:val="20"/>
          <w:lang w:val="en-GB"/>
        </w:rPr>
      </w:pPr>
    </w:p>
    <w:p w14:paraId="2115A214" w14:textId="3110414F" w:rsidR="00923346" w:rsidRPr="00AD5D28" w:rsidRDefault="00923346" w:rsidP="00194D9B">
      <w:pPr>
        <w:pStyle w:val="Titre1"/>
        <w:spacing w:after="0"/>
        <w:ind w:right="25"/>
        <w:rPr>
          <w:rFonts w:eastAsia="MS Mincho"/>
          <w:b w:val="0"/>
          <w:szCs w:val="20"/>
          <w:lang w:val="en-GB" w:eastAsia="en-GB"/>
        </w:rPr>
      </w:pPr>
      <w:r w:rsidRPr="00AD5D28">
        <w:rPr>
          <w:b w:val="0"/>
          <w:szCs w:val="20"/>
          <w:lang w:val="en-GB"/>
        </w:rPr>
        <w:t xml:space="preserve">In 4WD Auto mode, the ALL-MODE 4x4-i </w:t>
      </w:r>
      <w:r w:rsidR="00AC1A9B">
        <w:rPr>
          <w:b w:val="0"/>
          <w:szCs w:val="20"/>
          <w:lang w:val="en-GB"/>
        </w:rPr>
        <w:t xml:space="preserve">technology </w:t>
      </w:r>
      <w:r w:rsidRPr="00AD5D28">
        <w:rPr>
          <w:b w:val="0"/>
          <w:szCs w:val="20"/>
          <w:lang w:val="en-GB"/>
        </w:rPr>
        <w:t xml:space="preserve">permanently monitors </w:t>
      </w:r>
      <w:r w:rsidRPr="00923346">
        <w:rPr>
          <w:rFonts w:eastAsia="MS Mincho"/>
          <w:b w:val="0"/>
          <w:szCs w:val="20"/>
          <w:lang w:val="en-GB" w:eastAsia="en-GB"/>
        </w:rPr>
        <w:t>both longitudinal and lateral acceleration, as well as yaw rates and steering angles</w:t>
      </w:r>
      <w:r w:rsidRPr="00AD5D28">
        <w:rPr>
          <w:rFonts w:eastAsia="MS Mincho"/>
          <w:b w:val="0"/>
          <w:szCs w:val="20"/>
          <w:lang w:val="en-GB" w:eastAsia="en-GB"/>
        </w:rPr>
        <w:t xml:space="preserve">. Based on this information, </w:t>
      </w:r>
      <w:r w:rsidRPr="00AD5D28">
        <w:rPr>
          <w:rFonts w:eastAsia="MS Mincho"/>
          <w:b w:val="0"/>
          <w:szCs w:val="20"/>
          <w:lang w:val="en-GB" w:eastAsia="en-GB"/>
        </w:rPr>
        <w:lastRenderedPageBreak/>
        <w:t>the system calculates the ideal front/rear torque split (from 100/0 to 50/50) to provide the most efficient grip possible to eliminate understeer and oversteer.</w:t>
      </w:r>
    </w:p>
    <w:p w14:paraId="55F78F10" w14:textId="77777777" w:rsidR="00923346" w:rsidRPr="00AD5D28" w:rsidRDefault="00923346" w:rsidP="00194D9B">
      <w:pPr>
        <w:pStyle w:val="Titre1"/>
        <w:spacing w:after="0"/>
        <w:ind w:right="25"/>
        <w:rPr>
          <w:rFonts w:eastAsia="MS Mincho"/>
          <w:b w:val="0"/>
          <w:szCs w:val="20"/>
          <w:lang w:val="en-GB" w:eastAsia="en-GB"/>
        </w:rPr>
      </w:pPr>
    </w:p>
    <w:p w14:paraId="153842B0" w14:textId="2E21B2DC" w:rsidR="0092150E" w:rsidRPr="00AD5D28" w:rsidRDefault="00923346" w:rsidP="00194D9B">
      <w:pPr>
        <w:pStyle w:val="Default"/>
        <w:jc w:val="both"/>
        <w:rPr>
          <w:rFonts w:ascii="Arial" w:hAnsi="Arial" w:cs="Arial"/>
          <w:sz w:val="20"/>
          <w:szCs w:val="20"/>
        </w:rPr>
      </w:pPr>
      <w:r w:rsidRPr="00AD5D28">
        <w:rPr>
          <w:rFonts w:ascii="Arial" w:hAnsi="Arial" w:cs="Arial"/>
          <w:sz w:val="20"/>
          <w:szCs w:val="20"/>
        </w:rPr>
        <w:t xml:space="preserve">When travelling off-road or in conditions where grip is at a premium, such as </w:t>
      </w:r>
      <w:r w:rsidR="0081739E" w:rsidRPr="00AD5D28">
        <w:rPr>
          <w:rFonts w:ascii="Arial" w:hAnsi="Arial" w:cs="Arial"/>
          <w:sz w:val="20"/>
          <w:szCs w:val="20"/>
        </w:rPr>
        <w:t>on mud</w:t>
      </w:r>
      <w:r w:rsidR="008A1172" w:rsidRPr="00AD5D28">
        <w:rPr>
          <w:rFonts w:ascii="Arial" w:hAnsi="Arial" w:cs="Arial"/>
          <w:sz w:val="20"/>
          <w:szCs w:val="20"/>
        </w:rPr>
        <w:t xml:space="preserve"> and</w:t>
      </w:r>
      <w:r w:rsidRPr="00AD5D28">
        <w:rPr>
          <w:rFonts w:ascii="Arial" w:hAnsi="Arial" w:cs="Arial"/>
          <w:sz w:val="20"/>
          <w:szCs w:val="20"/>
        </w:rPr>
        <w:t xml:space="preserve"> sand, the 4WD Lock mode </w:t>
      </w:r>
      <w:r w:rsidRPr="00923346">
        <w:rPr>
          <w:rFonts w:ascii="Arial" w:hAnsi="Arial" w:cs="Arial"/>
          <w:sz w:val="20"/>
          <w:szCs w:val="20"/>
        </w:rPr>
        <w:t>allows the driver to engage permanent four-wheel drive at speeds of less than 40k</w:t>
      </w:r>
      <w:r w:rsidR="005E11FE" w:rsidRPr="00AD5D28">
        <w:rPr>
          <w:rFonts w:ascii="Arial" w:hAnsi="Arial" w:cs="Arial"/>
          <w:sz w:val="20"/>
          <w:szCs w:val="20"/>
        </w:rPr>
        <w:t>m/h</w:t>
      </w:r>
      <w:r w:rsidRPr="00923346">
        <w:rPr>
          <w:rFonts w:ascii="Arial" w:hAnsi="Arial" w:cs="Arial"/>
          <w:sz w:val="20"/>
          <w:szCs w:val="20"/>
        </w:rPr>
        <w:t xml:space="preserve"> to distribute available torque equally between th</w:t>
      </w:r>
      <w:r w:rsidR="0081739E" w:rsidRPr="00AD5D28">
        <w:rPr>
          <w:rFonts w:ascii="Arial" w:hAnsi="Arial" w:cs="Arial"/>
          <w:sz w:val="20"/>
          <w:szCs w:val="20"/>
        </w:rPr>
        <w:t>e front and rear axles (50/50) for maximum stability</w:t>
      </w:r>
      <w:r w:rsidR="005E11FE" w:rsidRPr="00AD5D28">
        <w:rPr>
          <w:rFonts w:ascii="Arial" w:hAnsi="Arial" w:cs="Arial"/>
          <w:sz w:val="20"/>
          <w:szCs w:val="20"/>
        </w:rPr>
        <w:t>.</w:t>
      </w:r>
    </w:p>
    <w:p w14:paraId="2A6326AA" w14:textId="77777777" w:rsidR="0016501A" w:rsidRPr="00AD5D28" w:rsidRDefault="0016501A" w:rsidP="00194D9B">
      <w:pPr>
        <w:pStyle w:val="Titre1"/>
        <w:spacing w:after="0"/>
        <w:ind w:right="25"/>
        <w:rPr>
          <w:b w:val="0"/>
          <w:szCs w:val="20"/>
          <w:lang w:val="en-GB"/>
        </w:rPr>
      </w:pPr>
    </w:p>
    <w:p w14:paraId="38CF2199" w14:textId="77777777" w:rsidR="009D05CF" w:rsidRPr="00AD5D28" w:rsidRDefault="00B52329" w:rsidP="00194D9B">
      <w:pPr>
        <w:autoSpaceDE w:val="0"/>
        <w:autoSpaceDN w:val="0"/>
        <w:adjustRightInd w:val="0"/>
        <w:spacing w:after="0"/>
        <w:rPr>
          <w:rFonts w:eastAsia="MS Mincho"/>
          <w:b/>
          <w:sz w:val="22"/>
          <w:szCs w:val="22"/>
          <w:lang w:val="en-GB" w:eastAsia="en-GB"/>
        </w:rPr>
      </w:pPr>
      <w:r w:rsidRPr="00AD5D28">
        <w:rPr>
          <w:rFonts w:eastAsia="MS Mincho"/>
          <w:b/>
          <w:sz w:val="22"/>
          <w:szCs w:val="22"/>
          <w:lang w:val="en-GB" w:eastAsia="en-GB"/>
        </w:rPr>
        <w:t xml:space="preserve">Uncompromising standards in comfort and refinement </w:t>
      </w:r>
      <w:r w:rsidR="004417E7" w:rsidRPr="00AD5D28">
        <w:rPr>
          <w:rFonts w:eastAsia="MS Mincho"/>
          <w:b/>
          <w:sz w:val="22"/>
          <w:szCs w:val="22"/>
          <w:lang w:val="en-GB" w:eastAsia="en-GB"/>
        </w:rPr>
        <w:t xml:space="preserve">with </w:t>
      </w:r>
      <w:r w:rsidR="00F61540" w:rsidRPr="00AD5D28">
        <w:rPr>
          <w:rFonts w:eastAsia="MS Mincho"/>
          <w:b/>
          <w:sz w:val="22"/>
          <w:szCs w:val="22"/>
          <w:lang w:val="en-GB" w:eastAsia="en-GB"/>
        </w:rPr>
        <w:t>benchmark cabin space</w:t>
      </w:r>
    </w:p>
    <w:p w14:paraId="7D48BC40" w14:textId="77777777" w:rsidR="008A1172" w:rsidRPr="00187503" w:rsidRDefault="008A1172" w:rsidP="00194D9B">
      <w:pPr>
        <w:autoSpaceDE w:val="0"/>
        <w:autoSpaceDN w:val="0"/>
        <w:adjustRightInd w:val="0"/>
        <w:spacing w:after="0"/>
        <w:rPr>
          <w:rFonts w:eastAsia="MS Mincho"/>
          <w:szCs w:val="20"/>
          <w:lang w:val="en-GB" w:eastAsia="en-GB"/>
        </w:rPr>
      </w:pPr>
    </w:p>
    <w:p w14:paraId="6A6AE300" w14:textId="655D2830" w:rsidR="00633B8D" w:rsidRPr="00AD5D28" w:rsidRDefault="00633B8D" w:rsidP="00194D9B">
      <w:pPr>
        <w:pStyle w:val="Titre1"/>
        <w:spacing w:after="0"/>
        <w:ind w:right="25"/>
        <w:rPr>
          <w:b w:val="0"/>
          <w:szCs w:val="20"/>
          <w:lang w:val="en-GB"/>
        </w:rPr>
      </w:pPr>
      <w:r w:rsidRPr="00AD5D28">
        <w:rPr>
          <w:b w:val="0"/>
          <w:szCs w:val="20"/>
          <w:lang w:val="en-GB"/>
        </w:rPr>
        <w:t xml:space="preserve">Both the </w:t>
      </w:r>
      <w:r w:rsidR="00D3590E">
        <w:rPr>
          <w:b w:val="0"/>
          <w:szCs w:val="20"/>
          <w:lang w:val="en-GB"/>
        </w:rPr>
        <w:t>new</w:t>
      </w:r>
      <w:r w:rsidR="005E2CC9" w:rsidRPr="00AD5D28">
        <w:rPr>
          <w:b w:val="0"/>
          <w:szCs w:val="20"/>
          <w:lang w:val="en-GB"/>
        </w:rPr>
        <w:t xml:space="preserve"> Renault </w:t>
      </w:r>
      <w:proofErr w:type="spellStart"/>
      <w:r w:rsidR="005E2CC9" w:rsidRPr="00AD5D28">
        <w:rPr>
          <w:b w:val="0"/>
          <w:szCs w:val="20"/>
          <w:lang w:val="en-GB"/>
        </w:rPr>
        <w:t>Koleos</w:t>
      </w:r>
      <w:proofErr w:type="spellEnd"/>
      <w:r w:rsidR="005E2CC9" w:rsidRPr="00AD5D28">
        <w:rPr>
          <w:b w:val="0"/>
          <w:szCs w:val="20"/>
          <w:lang w:val="en-GB"/>
        </w:rPr>
        <w:t xml:space="preserve"> </w:t>
      </w:r>
      <w:r w:rsidR="00194D9B">
        <w:rPr>
          <w:b w:val="0"/>
          <w:szCs w:val="20"/>
          <w:lang w:val="en-GB"/>
        </w:rPr>
        <w:t xml:space="preserve">4WD and 2WD variants </w:t>
      </w:r>
      <w:r w:rsidR="00B52329" w:rsidRPr="00AD5D28">
        <w:rPr>
          <w:b w:val="0"/>
          <w:szCs w:val="20"/>
          <w:lang w:val="en-GB"/>
        </w:rPr>
        <w:t xml:space="preserve">offer </w:t>
      </w:r>
      <w:r w:rsidR="003044BC" w:rsidRPr="00AD5D28">
        <w:rPr>
          <w:b w:val="0"/>
          <w:szCs w:val="20"/>
          <w:lang w:val="en-GB"/>
        </w:rPr>
        <w:t>exceptional</w:t>
      </w:r>
      <w:r w:rsidR="00B52329" w:rsidRPr="00AD5D28">
        <w:rPr>
          <w:b w:val="0"/>
          <w:szCs w:val="20"/>
          <w:lang w:val="en-GB"/>
        </w:rPr>
        <w:t xml:space="preserve"> cabin space, an extensive range of state-of-the-art equipment and </w:t>
      </w:r>
      <w:r w:rsidR="00563B09" w:rsidRPr="00AD5D28">
        <w:rPr>
          <w:b w:val="0"/>
          <w:szCs w:val="20"/>
          <w:lang w:val="en-GB"/>
        </w:rPr>
        <w:t>painstaking attention to interior appointment</w:t>
      </w:r>
      <w:r w:rsidR="003044BC" w:rsidRPr="00AD5D28">
        <w:rPr>
          <w:b w:val="0"/>
          <w:szCs w:val="20"/>
          <w:lang w:val="en-GB"/>
        </w:rPr>
        <w:t>s</w:t>
      </w:r>
      <w:r w:rsidR="004417E7" w:rsidRPr="00AD5D28">
        <w:rPr>
          <w:b w:val="0"/>
          <w:szCs w:val="20"/>
          <w:lang w:val="en-GB"/>
        </w:rPr>
        <w:t xml:space="preserve"> to deliver all that is expected of a premium D-segment SUV.</w:t>
      </w:r>
    </w:p>
    <w:p w14:paraId="21936BAA" w14:textId="77777777" w:rsidR="004417E7" w:rsidRPr="00AD5D28" w:rsidRDefault="004417E7" w:rsidP="00194D9B">
      <w:pPr>
        <w:pStyle w:val="Titre1"/>
        <w:spacing w:after="0"/>
        <w:ind w:right="25"/>
        <w:rPr>
          <w:b w:val="0"/>
          <w:szCs w:val="20"/>
          <w:lang w:val="en-GB"/>
        </w:rPr>
      </w:pPr>
    </w:p>
    <w:p w14:paraId="2F962B7B" w14:textId="77777777" w:rsidR="00AF1D2B" w:rsidRPr="00E256F3" w:rsidRDefault="00AF1D2B" w:rsidP="00194D9B">
      <w:pPr>
        <w:pStyle w:val="Titre1"/>
        <w:spacing w:after="0"/>
        <w:ind w:right="25"/>
        <w:rPr>
          <w:color w:val="404040" w:themeColor="text1" w:themeTint="BF"/>
          <w:szCs w:val="20"/>
          <w:lang w:val="en-GB"/>
        </w:rPr>
      </w:pPr>
      <w:r w:rsidRPr="00E256F3">
        <w:rPr>
          <w:color w:val="404040" w:themeColor="text1" w:themeTint="BF"/>
          <w:szCs w:val="20"/>
          <w:lang w:val="en-GB"/>
        </w:rPr>
        <w:t xml:space="preserve">Class-leading space and high-end interior </w:t>
      </w:r>
      <w:r w:rsidR="000A1012" w:rsidRPr="00E256F3">
        <w:rPr>
          <w:color w:val="404040" w:themeColor="text1" w:themeTint="BF"/>
          <w:szCs w:val="20"/>
          <w:lang w:val="en-GB"/>
        </w:rPr>
        <w:t>for supreme comfort and a reassuring drive</w:t>
      </w:r>
    </w:p>
    <w:p w14:paraId="2F0ED58B" w14:textId="77777777" w:rsidR="001051E0" w:rsidRPr="00AD5D28" w:rsidRDefault="001051E0" w:rsidP="00194D9B">
      <w:pPr>
        <w:pStyle w:val="Titre1"/>
        <w:spacing w:after="0"/>
        <w:ind w:right="25"/>
        <w:rPr>
          <w:b w:val="0"/>
          <w:szCs w:val="20"/>
          <w:lang w:val="en-GB"/>
        </w:rPr>
      </w:pPr>
    </w:p>
    <w:p w14:paraId="6722F063" w14:textId="0EDD190F" w:rsidR="00563B09" w:rsidRPr="00AD5D28" w:rsidRDefault="001051E0" w:rsidP="00194D9B">
      <w:pPr>
        <w:pStyle w:val="Titre1"/>
        <w:spacing w:after="0"/>
        <w:ind w:right="25"/>
        <w:rPr>
          <w:b w:val="0"/>
          <w:szCs w:val="20"/>
          <w:lang w:val="en-GB"/>
        </w:rPr>
      </w:pPr>
      <w:r w:rsidRPr="00AD5D28">
        <w:rPr>
          <w:rFonts w:eastAsia="Arial"/>
          <w:b w:val="0"/>
          <w:bCs/>
          <w:szCs w:val="20"/>
          <w:lang w:val="en-GB"/>
        </w:rPr>
        <w:t>The 2,705mm wheelbase – for a total vehicle length of 4,672mm – counts amongst the longest in the class</w:t>
      </w:r>
      <w:r w:rsidRPr="00AD5D28">
        <w:rPr>
          <w:rFonts w:eastAsia="Arial"/>
          <w:b w:val="0"/>
          <w:szCs w:val="20"/>
          <w:lang w:val="en-GB"/>
        </w:rPr>
        <w:t xml:space="preserve"> and allows the Renault </w:t>
      </w:r>
      <w:proofErr w:type="spellStart"/>
      <w:r w:rsidRPr="00AD5D28">
        <w:rPr>
          <w:b w:val="0"/>
          <w:szCs w:val="20"/>
          <w:lang w:val="en-GB"/>
        </w:rPr>
        <w:t>Koleos</w:t>
      </w:r>
      <w:proofErr w:type="spellEnd"/>
      <w:r w:rsidRPr="00AD5D28">
        <w:rPr>
          <w:rFonts w:eastAsia="Arial"/>
          <w:b w:val="0"/>
          <w:szCs w:val="20"/>
          <w:lang w:val="en-GB"/>
        </w:rPr>
        <w:t xml:space="preserve"> to boast </w:t>
      </w:r>
      <w:r w:rsidRPr="00AD5D28">
        <w:rPr>
          <w:rFonts w:eastAsia="Arial"/>
          <w:b w:val="0"/>
          <w:bCs/>
          <w:szCs w:val="20"/>
          <w:lang w:val="en-GB"/>
        </w:rPr>
        <w:t>record-breaking interior space</w:t>
      </w:r>
      <w:r w:rsidR="00E256F3">
        <w:rPr>
          <w:rFonts w:eastAsia="Arial"/>
          <w:b w:val="0"/>
          <w:bCs/>
          <w:szCs w:val="20"/>
          <w:lang w:val="en-GB"/>
        </w:rPr>
        <w:t xml:space="preserve">. </w:t>
      </w:r>
      <w:r w:rsidR="000A1012" w:rsidRPr="00AD5D28">
        <w:rPr>
          <w:b w:val="0"/>
          <w:szCs w:val="20"/>
          <w:lang w:val="en-GB"/>
        </w:rPr>
        <w:t xml:space="preserve">The front seats of the Renault </w:t>
      </w:r>
      <w:proofErr w:type="spellStart"/>
      <w:r w:rsidR="000A1012" w:rsidRPr="00AD5D28">
        <w:rPr>
          <w:b w:val="0"/>
          <w:szCs w:val="20"/>
          <w:lang w:val="en-GB"/>
        </w:rPr>
        <w:t>Koleos</w:t>
      </w:r>
      <w:proofErr w:type="spellEnd"/>
      <w:r w:rsidR="000A1012" w:rsidRPr="00AD5D28">
        <w:rPr>
          <w:b w:val="0"/>
          <w:szCs w:val="20"/>
          <w:lang w:val="en-GB"/>
        </w:rPr>
        <w:t xml:space="preserve"> is amongst the segment’s most comfortable with dimensions </w:t>
      </w:r>
      <w:r w:rsidRPr="00AD5D28">
        <w:rPr>
          <w:b w:val="0"/>
          <w:szCs w:val="20"/>
          <w:lang w:val="en-GB"/>
        </w:rPr>
        <w:t xml:space="preserve">that figure amongst the </w:t>
      </w:r>
      <w:r w:rsidR="000A1012" w:rsidRPr="00AD5D28">
        <w:rPr>
          <w:b w:val="0"/>
          <w:szCs w:val="20"/>
          <w:lang w:val="en-GB"/>
        </w:rPr>
        <w:t xml:space="preserve">biggest in its class. </w:t>
      </w:r>
      <w:r w:rsidR="00563B09" w:rsidRPr="00AD5D28">
        <w:rPr>
          <w:b w:val="0"/>
          <w:szCs w:val="20"/>
          <w:lang w:val="en-GB"/>
        </w:rPr>
        <w:t xml:space="preserve">Meanwhile, rear passengers are pampered with a knee-room of 289mm, which outclasses rival models, as well as generous </w:t>
      </w:r>
      <w:r w:rsidR="00563B09" w:rsidRPr="00AD5D28">
        <w:rPr>
          <w:rFonts w:eastAsia="Arial"/>
          <w:b w:val="0"/>
          <w:szCs w:val="20"/>
          <w:lang w:val="en-GB"/>
        </w:rPr>
        <w:t>head room, shoulder room and elbow room.</w:t>
      </w:r>
      <w:r w:rsidR="00401F8C">
        <w:rPr>
          <w:b w:val="0"/>
          <w:szCs w:val="20"/>
          <w:lang w:val="en-GB"/>
        </w:rPr>
        <w:t xml:space="preserve"> </w:t>
      </w:r>
      <w:r w:rsidR="00E976A4" w:rsidRPr="00AD5D28">
        <w:rPr>
          <w:b w:val="0"/>
          <w:szCs w:val="20"/>
          <w:lang w:val="en-GB"/>
        </w:rPr>
        <w:t>The</w:t>
      </w:r>
      <w:r w:rsidR="00563B09" w:rsidRPr="00AD5D28">
        <w:rPr>
          <w:b w:val="0"/>
          <w:szCs w:val="20"/>
          <w:lang w:val="en-GB"/>
        </w:rPr>
        <w:t xml:space="preserve"> record cabin space</w:t>
      </w:r>
      <w:r w:rsidR="00E976A4" w:rsidRPr="00AD5D28">
        <w:rPr>
          <w:b w:val="0"/>
          <w:szCs w:val="20"/>
          <w:lang w:val="en-GB"/>
        </w:rPr>
        <w:t xml:space="preserve"> of the Renault </w:t>
      </w:r>
      <w:proofErr w:type="spellStart"/>
      <w:r w:rsidR="00E976A4" w:rsidRPr="00AD5D28">
        <w:rPr>
          <w:b w:val="0"/>
          <w:szCs w:val="20"/>
          <w:lang w:val="en-GB"/>
        </w:rPr>
        <w:t>Koleos</w:t>
      </w:r>
      <w:proofErr w:type="spellEnd"/>
      <w:r w:rsidR="00563B09" w:rsidRPr="00AD5D28">
        <w:rPr>
          <w:b w:val="0"/>
          <w:szCs w:val="20"/>
          <w:lang w:val="en-GB"/>
        </w:rPr>
        <w:t xml:space="preserve"> </w:t>
      </w:r>
      <w:r w:rsidR="00E976A4" w:rsidRPr="00AD5D28">
        <w:rPr>
          <w:b w:val="0"/>
          <w:szCs w:val="20"/>
          <w:lang w:val="en-GB"/>
        </w:rPr>
        <w:t xml:space="preserve">also allows for </w:t>
      </w:r>
      <w:r w:rsidR="00563B09" w:rsidRPr="00AD5D28">
        <w:rPr>
          <w:b w:val="0"/>
          <w:szCs w:val="20"/>
          <w:lang w:val="en-GB"/>
        </w:rPr>
        <w:t xml:space="preserve">a large configurable boot and numerous practical storage solutions. </w:t>
      </w:r>
    </w:p>
    <w:p w14:paraId="426CFD53" w14:textId="77777777" w:rsidR="00563B09" w:rsidRPr="00AD5D28" w:rsidRDefault="00563B09" w:rsidP="00194D9B">
      <w:pPr>
        <w:pStyle w:val="Titre1"/>
        <w:spacing w:after="0"/>
        <w:ind w:right="25"/>
        <w:rPr>
          <w:b w:val="0"/>
          <w:szCs w:val="20"/>
          <w:lang w:val="en-GB"/>
        </w:rPr>
      </w:pPr>
    </w:p>
    <w:p w14:paraId="6A3F408D" w14:textId="63C42C37" w:rsidR="00E976A4" w:rsidRPr="00AD5D28" w:rsidRDefault="00563B09" w:rsidP="00194D9B">
      <w:pPr>
        <w:pStyle w:val="Titre1"/>
        <w:spacing w:after="0"/>
        <w:ind w:right="25"/>
        <w:rPr>
          <w:rFonts w:eastAsia="Arial"/>
          <w:b w:val="0"/>
          <w:bCs/>
          <w:szCs w:val="20"/>
          <w:lang w:val="en-GB"/>
        </w:rPr>
      </w:pPr>
      <w:r w:rsidRPr="00AD5D28">
        <w:rPr>
          <w:b w:val="0"/>
          <w:szCs w:val="20"/>
          <w:lang w:val="en-GB"/>
        </w:rPr>
        <w:t xml:space="preserve">The </w:t>
      </w:r>
      <w:r w:rsidR="00401F8C" w:rsidRPr="00194D9B">
        <w:rPr>
          <w:b w:val="0"/>
          <w:szCs w:val="20"/>
          <w:lang w:val="en-GB"/>
        </w:rPr>
        <w:t>542</w:t>
      </w:r>
      <w:r w:rsidRPr="00194D9B">
        <w:rPr>
          <w:b w:val="0"/>
          <w:szCs w:val="20"/>
          <w:lang w:val="en-GB"/>
        </w:rPr>
        <w:t>-</w:t>
      </w:r>
      <w:r w:rsidRPr="00AD5D28">
        <w:rPr>
          <w:b w:val="0"/>
          <w:szCs w:val="20"/>
          <w:lang w:val="en-GB"/>
        </w:rPr>
        <w:t xml:space="preserve">litre boot features </w:t>
      </w:r>
      <w:r w:rsidRPr="00AD5D28">
        <w:rPr>
          <w:rFonts w:eastAsia="Arial"/>
          <w:b w:val="0"/>
          <w:bCs/>
          <w:szCs w:val="20"/>
          <w:lang w:val="en-GB"/>
        </w:rPr>
        <w:t>a clever removable floor positioned at the same height as the boot, which forms a flat floor. The Easy Break system, with handles conveniently located in the boot allows the 60/40-split rear bench seat to be folded in an instant, freeing up a total carrying capacity of</w:t>
      </w:r>
      <w:r w:rsidR="00C00E91">
        <w:rPr>
          <w:rFonts w:eastAsia="Arial"/>
          <w:b w:val="0"/>
          <w:bCs/>
          <w:szCs w:val="20"/>
          <w:lang w:val="en-GB"/>
        </w:rPr>
        <w:t xml:space="preserve"> 1690</w:t>
      </w:r>
      <w:r w:rsidR="00194D9B">
        <w:rPr>
          <w:rFonts w:eastAsia="Arial"/>
          <w:b w:val="0"/>
          <w:bCs/>
          <w:szCs w:val="20"/>
          <w:lang w:val="en-GB"/>
        </w:rPr>
        <w:t xml:space="preserve"> </w:t>
      </w:r>
      <w:r w:rsidRPr="00AD5D28">
        <w:rPr>
          <w:rFonts w:eastAsia="Arial"/>
          <w:b w:val="0"/>
          <w:bCs/>
          <w:szCs w:val="20"/>
          <w:lang w:val="en-GB"/>
        </w:rPr>
        <w:t xml:space="preserve">litres. </w:t>
      </w:r>
    </w:p>
    <w:p w14:paraId="179C548A" w14:textId="77777777" w:rsidR="00E976A4" w:rsidRPr="00AD5D28" w:rsidRDefault="00E976A4" w:rsidP="00194D9B">
      <w:pPr>
        <w:pStyle w:val="Titre1"/>
        <w:spacing w:after="0"/>
        <w:ind w:right="25"/>
        <w:rPr>
          <w:rFonts w:eastAsia="Arial"/>
          <w:b w:val="0"/>
          <w:bCs/>
          <w:szCs w:val="20"/>
          <w:lang w:val="en-GB"/>
        </w:rPr>
      </w:pPr>
    </w:p>
    <w:p w14:paraId="6363FA83" w14:textId="1D51EC1D" w:rsidR="00E976A4" w:rsidRPr="00AD5D28" w:rsidRDefault="00E256F3" w:rsidP="00194D9B">
      <w:pPr>
        <w:pStyle w:val="Titre1"/>
        <w:spacing w:after="0"/>
        <w:ind w:right="25"/>
        <w:rPr>
          <w:rFonts w:eastAsia="Arial"/>
          <w:b w:val="0"/>
          <w:bCs/>
          <w:szCs w:val="20"/>
          <w:lang w:val="en-GB"/>
        </w:rPr>
      </w:pPr>
      <w:r>
        <w:rPr>
          <w:rFonts w:eastAsia="Arial"/>
          <w:b w:val="0"/>
          <w:bCs/>
          <w:szCs w:val="20"/>
          <w:lang w:val="en-GB"/>
        </w:rPr>
        <w:t>There</w:t>
      </w:r>
      <w:r w:rsidR="00E976A4" w:rsidRPr="00AD5D28">
        <w:rPr>
          <w:rFonts w:eastAsia="Arial"/>
          <w:b w:val="0"/>
          <w:bCs/>
          <w:szCs w:val="20"/>
          <w:lang w:val="en-GB"/>
        </w:rPr>
        <w:t xml:space="preserve"> are </w:t>
      </w:r>
      <w:r>
        <w:rPr>
          <w:rFonts w:eastAsia="Arial"/>
          <w:b w:val="0"/>
          <w:bCs/>
          <w:szCs w:val="20"/>
          <w:lang w:val="en-GB"/>
        </w:rPr>
        <w:t xml:space="preserve">also </w:t>
      </w:r>
      <w:r w:rsidR="00E976A4" w:rsidRPr="00AD5D28">
        <w:rPr>
          <w:rFonts w:eastAsia="Arial"/>
          <w:b w:val="0"/>
          <w:bCs/>
          <w:szCs w:val="20"/>
          <w:lang w:val="en-GB"/>
        </w:rPr>
        <w:t xml:space="preserve">35 litres of additional storage around the cabin of the Renault </w:t>
      </w:r>
      <w:proofErr w:type="spellStart"/>
      <w:r w:rsidR="00E976A4" w:rsidRPr="00AD5D28">
        <w:rPr>
          <w:rFonts w:eastAsia="Arial"/>
          <w:b w:val="0"/>
          <w:bCs/>
          <w:szCs w:val="20"/>
          <w:lang w:val="en-GB"/>
        </w:rPr>
        <w:t>Koleos</w:t>
      </w:r>
      <w:proofErr w:type="spellEnd"/>
      <w:r w:rsidR="00E976A4" w:rsidRPr="00AD5D28">
        <w:rPr>
          <w:rFonts w:eastAsia="Arial"/>
          <w:b w:val="0"/>
          <w:bCs/>
          <w:szCs w:val="20"/>
          <w:lang w:val="en-GB"/>
        </w:rPr>
        <w:t>, including an 11-litre glove box and a seven-litre cubby in the centre console.</w:t>
      </w:r>
    </w:p>
    <w:p w14:paraId="0D8E5F44" w14:textId="77777777" w:rsidR="00E976A4" w:rsidRPr="00AD5D28" w:rsidRDefault="00E976A4" w:rsidP="00194D9B">
      <w:pPr>
        <w:pStyle w:val="Titre1"/>
        <w:spacing w:after="0"/>
        <w:ind w:right="25"/>
        <w:rPr>
          <w:rFonts w:eastAsia="Arial"/>
          <w:b w:val="0"/>
          <w:bCs/>
          <w:szCs w:val="20"/>
          <w:lang w:val="en-GB"/>
        </w:rPr>
      </w:pPr>
    </w:p>
    <w:p w14:paraId="29E967DB" w14:textId="77777777" w:rsidR="005A5503" w:rsidRPr="00AD5D28" w:rsidRDefault="00E976A4" w:rsidP="00194D9B">
      <w:pPr>
        <w:pStyle w:val="Titre1"/>
        <w:spacing w:after="0"/>
        <w:ind w:right="25"/>
        <w:rPr>
          <w:rFonts w:eastAsia="Arial"/>
          <w:b w:val="0"/>
          <w:bCs/>
          <w:szCs w:val="20"/>
          <w:lang w:val="en-GB"/>
        </w:rPr>
      </w:pPr>
      <w:r w:rsidRPr="00AD5D28">
        <w:rPr>
          <w:rFonts w:eastAsia="Arial"/>
          <w:b w:val="0"/>
          <w:bCs/>
          <w:szCs w:val="20"/>
          <w:lang w:val="en-GB"/>
        </w:rPr>
        <w:t xml:space="preserve">An elevated driving position, 150mm higher than a traditional sedan, offers excellent visibility, a reassuring feature that is highly </w:t>
      </w:r>
      <w:r w:rsidR="005A5503" w:rsidRPr="00AD5D28">
        <w:rPr>
          <w:rFonts w:eastAsia="Arial"/>
          <w:b w:val="0"/>
          <w:bCs/>
          <w:szCs w:val="20"/>
          <w:lang w:val="en-GB"/>
        </w:rPr>
        <w:t xml:space="preserve">prized by SUV buyers. Furthermore, the tall and </w:t>
      </w:r>
      <w:r w:rsidRPr="00AD5D28">
        <w:rPr>
          <w:rFonts w:eastAsia="Arial"/>
          <w:b w:val="0"/>
          <w:bCs/>
          <w:szCs w:val="20"/>
          <w:lang w:val="en-GB"/>
        </w:rPr>
        <w:t xml:space="preserve">wide dashboard </w:t>
      </w:r>
      <w:r w:rsidR="005A5503" w:rsidRPr="00AD5D28">
        <w:rPr>
          <w:rFonts w:eastAsia="Arial"/>
          <w:b w:val="0"/>
          <w:bCs/>
          <w:szCs w:val="20"/>
          <w:lang w:val="en-GB"/>
        </w:rPr>
        <w:t>imparts an added sense of strength and protection to drivers and passengers.</w:t>
      </w:r>
    </w:p>
    <w:p w14:paraId="7A420037" w14:textId="77777777" w:rsidR="005A5503" w:rsidRPr="00AD5D28" w:rsidRDefault="005A5503" w:rsidP="00194D9B">
      <w:pPr>
        <w:pStyle w:val="Titre1"/>
        <w:spacing w:after="0"/>
        <w:ind w:right="25"/>
        <w:rPr>
          <w:rFonts w:eastAsia="Arial"/>
          <w:b w:val="0"/>
          <w:bCs/>
          <w:szCs w:val="20"/>
          <w:lang w:val="en-GB"/>
        </w:rPr>
      </w:pPr>
    </w:p>
    <w:p w14:paraId="510F3F02" w14:textId="77777777" w:rsidR="005A5503" w:rsidRPr="00AD5D28" w:rsidRDefault="00E976A4" w:rsidP="00194D9B">
      <w:pPr>
        <w:pStyle w:val="Titre1"/>
        <w:spacing w:after="0"/>
        <w:ind w:right="25"/>
        <w:rPr>
          <w:rFonts w:eastAsia="MS Mincho"/>
          <w:b w:val="0"/>
          <w:szCs w:val="20"/>
          <w:lang w:val="en-GB" w:eastAsia="en-GB"/>
        </w:rPr>
      </w:pPr>
      <w:r w:rsidRPr="00E976A4">
        <w:rPr>
          <w:rFonts w:eastAsia="MS Mincho"/>
          <w:b w:val="0"/>
          <w:szCs w:val="20"/>
          <w:lang w:val="en-GB" w:eastAsia="en-GB"/>
        </w:rPr>
        <w:t>Ingress is facilitated by the wide aperture of the doors</w:t>
      </w:r>
      <w:r w:rsidR="005A5503" w:rsidRPr="00AD5D28">
        <w:rPr>
          <w:rFonts w:eastAsia="MS Mincho"/>
          <w:b w:val="0"/>
          <w:szCs w:val="20"/>
          <w:lang w:val="en-GB" w:eastAsia="en-GB"/>
        </w:rPr>
        <w:t xml:space="preserve"> (70 degrees at the front and 77 degrees for the rear doors)</w:t>
      </w:r>
      <w:r w:rsidRPr="00E976A4">
        <w:rPr>
          <w:rFonts w:eastAsia="MS Mincho"/>
          <w:b w:val="0"/>
          <w:szCs w:val="20"/>
          <w:lang w:val="en-GB" w:eastAsia="en-GB"/>
        </w:rPr>
        <w:t xml:space="preserve"> – amongst the widest in </w:t>
      </w:r>
      <w:r w:rsidR="005A5503" w:rsidRPr="00AD5D28">
        <w:rPr>
          <w:rFonts w:eastAsia="MS Mincho"/>
          <w:b w:val="0"/>
          <w:szCs w:val="20"/>
          <w:lang w:val="en-GB" w:eastAsia="en-GB"/>
        </w:rPr>
        <w:t xml:space="preserve">the </w:t>
      </w:r>
      <w:proofErr w:type="spellStart"/>
      <w:r w:rsidR="005A5503" w:rsidRPr="00AD5D28">
        <w:rPr>
          <w:rFonts w:eastAsia="MS Mincho"/>
          <w:b w:val="0"/>
          <w:szCs w:val="20"/>
          <w:lang w:val="en-GB" w:eastAsia="en-GB"/>
        </w:rPr>
        <w:t>Koleos</w:t>
      </w:r>
      <w:proofErr w:type="spellEnd"/>
      <w:r w:rsidR="005A5503" w:rsidRPr="00AD5D28">
        <w:rPr>
          <w:rFonts w:eastAsia="MS Mincho"/>
          <w:b w:val="0"/>
          <w:szCs w:val="20"/>
          <w:lang w:val="en-GB" w:eastAsia="en-GB"/>
        </w:rPr>
        <w:t>’</w:t>
      </w:r>
      <w:r w:rsidR="00AD5D28" w:rsidRPr="00AD5D28">
        <w:rPr>
          <w:rFonts w:eastAsia="MS Mincho"/>
          <w:b w:val="0"/>
          <w:szCs w:val="20"/>
          <w:lang w:val="en-GB" w:eastAsia="en-GB"/>
        </w:rPr>
        <w:t xml:space="preserve"> segment. </w:t>
      </w:r>
      <w:r w:rsidRPr="00E976A4">
        <w:rPr>
          <w:rFonts w:eastAsia="MS Mincho"/>
          <w:b w:val="0"/>
          <w:szCs w:val="20"/>
          <w:lang w:val="en-GB" w:eastAsia="en-GB"/>
        </w:rPr>
        <w:t xml:space="preserve">The design of the doors </w:t>
      </w:r>
      <w:r w:rsidRPr="00E976A4">
        <w:rPr>
          <w:rFonts w:eastAsia="MS Mincho"/>
          <w:b w:val="0"/>
          <w:bCs/>
          <w:szCs w:val="20"/>
          <w:lang w:val="en-GB" w:eastAsia="en-GB"/>
        </w:rPr>
        <w:t xml:space="preserve">protects the sills from soiling </w:t>
      </w:r>
      <w:r w:rsidRPr="00E976A4">
        <w:rPr>
          <w:rFonts w:eastAsia="MS Mincho"/>
          <w:b w:val="0"/>
          <w:szCs w:val="20"/>
          <w:lang w:val="en-GB" w:eastAsia="en-GB"/>
        </w:rPr>
        <w:t xml:space="preserve">and prevents passengers’ clothes from getting dirty when they climb in or out of the car. </w:t>
      </w:r>
    </w:p>
    <w:p w14:paraId="50F10179" w14:textId="77777777" w:rsidR="00FA2A5A" w:rsidRPr="00AD5D28" w:rsidRDefault="00FA2A5A" w:rsidP="00194D9B">
      <w:pPr>
        <w:pStyle w:val="Titre1"/>
        <w:spacing w:after="0"/>
        <w:ind w:right="25"/>
        <w:rPr>
          <w:rFonts w:eastAsia="MS Mincho"/>
          <w:b w:val="0"/>
          <w:szCs w:val="20"/>
          <w:lang w:val="en-GB" w:eastAsia="en-GB"/>
        </w:rPr>
      </w:pPr>
    </w:p>
    <w:p w14:paraId="48D25F51" w14:textId="197FDBDD" w:rsidR="00FA2A5A" w:rsidRPr="00AD5D28" w:rsidRDefault="00FA2A5A" w:rsidP="00194D9B">
      <w:pPr>
        <w:spacing w:after="0"/>
        <w:rPr>
          <w:rFonts w:eastAsia="Arial"/>
          <w:szCs w:val="20"/>
          <w:lang w:val="en-GB"/>
        </w:rPr>
      </w:pPr>
      <w:r w:rsidRPr="00AD5D28">
        <w:rPr>
          <w:rFonts w:eastAsia="Arial"/>
          <w:szCs w:val="20"/>
          <w:lang w:val="en-GB"/>
        </w:rPr>
        <w:t xml:space="preserve">Close attention has also been paid to the tiniest details with a wide selection of robust </w:t>
      </w:r>
      <w:r w:rsidR="00F61540" w:rsidRPr="00AD5D28">
        <w:rPr>
          <w:rFonts w:eastAsia="Arial"/>
          <w:szCs w:val="20"/>
          <w:lang w:val="en-GB"/>
        </w:rPr>
        <w:t xml:space="preserve">and </w:t>
      </w:r>
      <w:r w:rsidR="00194D9B">
        <w:rPr>
          <w:rFonts w:eastAsia="Arial"/>
          <w:szCs w:val="20"/>
          <w:lang w:val="en-GB"/>
        </w:rPr>
        <w:t>premium</w:t>
      </w:r>
      <w:r w:rsidRPr="00AD5D28">
        <w:rPr>
          <w:rFonts w:eastAsia="Arial"/>
          <w:szCs w:val="20"/>
          <w:lang w:val="en-GB"/>
        </w:rPr>
        <w:t xml:space="preserve"> materials such as a </w:t>
      </w:r>
      <w:r w:rsidR="00F61540" w:rsidRPr="00AD5D28">
        <w:rPr>
          <w:rFonts w:eastAsia="Arial"/>
          <w:szCs w:val="20"/>
          <w:lang w:val="en-GB"/>
        </w:rPr>
        <w:t>stylish satin</w:t>
      </w:r>
      <w:r w:rsidRPr="00AD5D28">
        <w:rPr>
          <w:rFonts w:eastAsia="Arial"/>
          <w:szCs w:val="20"/>
          <w:lang w:val="en-GB"/>
        </w:rPr>
        <w:t xml:space="preserve">-finish chrome for the steering wheel inserts as well as gear lever and air vent inserts. The centre console is covered by a protective film that is hardy and pleasing to the touch. The cushion-backed materials selected for the dashboard and door panels also contribute to the </w:t>
      </w:r>
      <w:r w:rsidR="003044BC" w:rsidRPr="00AD5D28">
        <w:rPr>
          <w:rFonts w:eastAsia="Arial"/>
          <w:szCs w:val="20"/>
          <w:lang w:val="en-GB"/>
        </w:rPr>
        <w:t xml:space="preserve">cabin’s restful ambience, while the black </w:t>
      </w:r>
      <w:r w:rsidRPr="00AD5D28">
        <w:rPr>
          <w:rFonts w:eastAsia="Arial"/>
          <w:szCs w:val="20"/>
          <w:lang w:val="en-GB"/>
        </w:rPr>
        <w:t>leather upholstery and leather-trimmed armrests fea</w:t>
      </w:r>
      <w:r w:rsidR="003044BC" w:rsidRPr="00AD5D28">
        <w:rPr>
          <w:rFonts w:eastAsia="Arial"/>
          <w:szCs w:val="20"/>
          <w:lang w:val="en-GB"/>
        </w:rPr>
        <w:t xml:space="preserve">ture contrasting top stitching to complete the premium look and feel. </w:t>
      </w:r>
    </w:p>
    <w:p w14:paraId="499F7088" w14:textId="77777777" w:rsidR="00FA2A5A" w:rsidRPr="00AD5D28" w:rsidRDefault="00FA2A5A" w:rsidP="00194D9B">
      <w:pPr>
        <w:spacing w:after="0"/>
        <w:rPr>
          <w:rFonts w:eastAsia="Arial"/>
          <w:szCs w:val="20"/>
          <w:lang w:val="en-GB"/>
        </w:rPr>
      </w:pPr>
    </w:p>
    <w:p w14:paraId="04ACDD8A" w14:textId="77777777" w:rsidR="00FA2A5A" w:rsidRPr="00AD5D28" w:rsidRDefault="00FA2A5A" w:rsidP="00194D9B">
      <w:pPr>
        <w:spacing w:after="0"/>
        <w:rPr>
          <w:rFonts w:eastAsia="Arial"/>
          <w:szCs w:val="20"/>
          <w:lang w:val="en-GB"/>
        </w:rPr>
      </w:pPr>
      <w:r w:rsidRPr="00AD5D28">
        <w:rPr>
          <w:rFonts w:eastAsia="Arial"/>
          <w:szCs w:val="20"/>
          <w:lang w:val="en-GB"/>
        </w:rPr>
        <w:t>Travelling comfort is further enhanced by customisable LED cabin lighting, with a palette of hues ranging from green, to blue, yellow red or violet, depending on the mood of the driver and passengers.</w:t>
      </w:r>
    </w:p>
    <w:p w14:paraId="7F1F8EB7" w14:textId="77777777" w:rsidR="00865E51" w:rsidRDefault="00865E51" w:rsidP="00194D9B">
      <w:pPr>
        <w:pStyle w:val="Titre1"/>
        <w:spacing w:after="0"/>
        <w:ind w:right="25"/>
        <w:rPr>
          <w:color w:val="404040" w:themeColor="text1" w:themeTint="BF"/>
          <w:szCs w:val="20"/>
          <w:lang w:val="en-GB"/>
        </w:rPr>
      </w:pPr>
    </w:p>
    <w:p w14:paraId="15F2125A" w14:textId="4BD0A2C1" w:rsidR="00AF1D2B" w:rsidRPr="00E256F3" w:rsidRDefault="00AF1D2B" w:rsidP="00194D9B">
      <w:pPr>
        <w:pStyle w:val="Titre1"/>
        <w:spacing w:after="0"/>
        <w:ind w:right="25"/>
        <w:rPr>
          <w:rFonts w:eastAsia="Arial"/>
          <w:b w:val="0"/>
          <w:bCs/>
          <w:color w:val="404040" w:themeColor="text1" w:themeTint="BF"/>
          <w:szCs w:val="20"/>
          <w:lang w:val="en-GB"/>
        </w:rPr>
      </w:pPr>
      <w:r w:rsidRPr="00E256F3">
        <w:rPr>
          <w:color w:val="404040" w:themeColor="text1" w:themeTint="BF"/>
          <w:szCs w:val="20"/>
          <w:lang w:val="en-GB"/>
        </w:rPr>
        <w:t>Impressive</w:t>
      </w:r>
      <w:r w:rsidR="00794F51" w:rsidRPr="00E256F3">
        <w:rPr>
          <w:color w:val="404040" w:themeColor="text1" w:themeTint="BF"/>
          <w:szCs w:val="20"/>
          <w:lang w:val="en-GB"/>
        </w:rPr>
        <w:t xml:space="preserve"> level of standard</w:t>
      </w:r>
      <w:r w:rsidRPr="00E256F3">
        <w:rPr>
          <w:color w:val="404040" w:themeColor="text1" w:themeTint="BF"/>
          <w:szCs w:val="20"/>
          <w:lang w:val="en-GB"/>
        </w:rPr>
        <w:t xml:space="preserve"> </w:t>
      </w:r>
      <w:r w:rsidR="00794F51" w:rsidRPr="00E256F3">
        <w:rPr>
          <w:color w:val="404040" w:themeColor="text1" w:themeTint="BF"/>
          <w:szCs w:val="20"/>
          <w:lang w:val="en-GB"/>
        </w:rPr>
        <w:t xml:space="preserve">equipment </w:t>
      </w:r>
      <w:r w:rsidRPr="00E256F3">
        <w:rPr>
          <w:color w:val="404040" w:themeColor="text1" w:themeTint="BF"/>
          <w:szCs w:val="20"/>
          <w:lang w:val="en-GB"/>
        </w:rPr>
        <w:t>for exceptional</w:t>
      </w:r>
      <w:r w:rsidR="00665763" w:rsidRPr="00E256F3">
        <w:rPr>
          <w:color w:val="404040" w:themeColor="text1" w:themeTint="BF"/>
          <w:szCs w:val="20"/>
          <w:lang w:val="en-GB"/>
        </w:rPr>
        <w:t xml:space="preserve"> </w:t>
      </w:r>
      <w:r w:rsidR="005E2CC9" w:rsidRPr="00E256F3">
        <w:rPr>
          <w:color w:val="404040" w:themeColor="text1" w:themeTint="BF"/>
          <w:szCs w:val="20"/>
          <w:lang w:val="en-GB"/>
        </w:rPr>
        <w:t>connectivity and</w:t>
      </w:r>
      <w:r w:rsidRPr="00E256F3">
        <w:rPr>
          <w:color w:val="404040" w:themeColor="text1" w:themeTint="BF"/>
          <w:szCs w:val="20"/>
          <w:lang w:val="en-GB"/>
        </w:rPr>
        <w:t xml:space="preserve"> convenience</w:t>
      </w:r>
    </w:p>
    <w:p w14:paraId="02B6B6E1" w14:textId="77777777" w:rsidR="00AF1D2B" w:rsidRPr="00AD5D28" w:rsidRDefault="00AF1D2B" w:rsidP="00194D9B">
      <w:pPr>
        <w:pStyle w:val="Titre1"/>
        <w:spacing w:after="0"/>
        <w:ind w:right="25"/>
        <w:rPr>
          <w:b w:val="0"/>
          <w:szCs w:val="20"/>
          <w:lang w:val="en-GB"/>
        </w:rPr>
      </w:pPr>
    </w:p>
    <w:p w14:paraId="36928159" w14:textId="77777777" w:rsidR="003044BC" w:rsidRPr="00AD5D28" w:rsidRDefault="003044BC" w:rsidP="00194D9B">
      <w:pPr>
        <w:spacing w:after="0"/>
        <w:rPr>
          <w:rFonts w:eastAsia="Arial"/>
          <w:szCs w:val="20"/>
          <w:lang w:val="en-GB"/>
        </w:rPr>
      </w:pPr>
      <w:r w:rsidRPr="00AD5D28">
        <w:rPr>
          <w:rFonts w:eastAsia="Arial"/>
          <w:szCs w:val="20"/>
          <w:lang w:val="en-GB"/>
        </w:rPr>
        <w:t xml:space="preserve">The </w:t>
      </w:r>
      <w:proofErr w:type="spellStart"/>
      <w:r w:rsidRPr="00AD5D28">
        <w:rPr>
          <w:rFonts w:eastAsia="Arial"/>
          <w:szCs w:val="20"/>
          <w:lang w:val="en-GB"/>
        </w:rPr>
        <w:t>Koleos</w:t>
      </w:r>
      <w:proofErr w:type="spellEnd"/>
      <w:r w:rsidRPr="00AD5D28">
        <w:rPr>
          <w:rFonts w:eastAsia="Arial"/>
          <w:szCs w:val="20"/>
          <w:lang w:val="en-GB"/>
        </w:rPr>
        <w:t xml:space="preserve"> is equipped with the R-LINK 2 multimedia system, which serves as a connected control centre for easy coordination of multiple functions including infotainment, navigation, hands-free telephony, radio and driver aids. Key features are:</w:t>
      </w:r>
    </w:p>
    <w:p w14:paraId="2D79023C" w14:textId="77777777" w:rsidR="003044BC" w:rsidRPr="00AD5D28" w:rsidRDefault="003044BC" w:rsidP="00194D9B">
      <w:pPr>
        <w:spacing w:after="0"/>
        <w:rPr>
          <w:rFonts w:eastAsia="Arial"/>
          <w:szCs w:val="20"/>
          <w:lang w:val="en-GB"/>
        </w:rPr>
      </w:pPr>
    </w:p>
    <w:p w14:paraId="16578C8B" w14:textId="77777777" w:rsidR="003044BC" w:rsidRPr="00AD5D28" w:rsidRDefault="003044BC" w:rsidP="00194D9B">
      <w:pPr>
        <w:numPr>
          <w:ilvl w:val="0"/>
          <w:numId w:val="26"/>
        </w:numPr>
        <w:spacing w:after="0"/>
        <w:ind w:left="540" w:hanging="360"/>
        <w:rPr>
          <w:rFonts w:eastAsia="Arial"/>
          <w:bCs/>
          <w:szCs w:val="20"/>
          <w:lang w:val="en-GB"/>
        </w:rPr>
      </w:pPr>
      <w:r w:rsidRPr="00AD5D28">
        <w:rPr>
          <w:rFonts w:eastAsia="Arial"/>
          <w:bCs/>
          <w:szCs w:val="20"/>
          <w:lang w:val="en-GB"/>
        </w:rPr>
        <w:t>An 8.7-inch portrait screen format</w:t>
      </w:r>
    </w:p>
    <w:p w14:paraId="37B774AF" w14:textId="6D9FAB30" w:rsidR="003044BC" w:rsidRPr="00AD5D28" w:rsidRDefault="003044BC" w:rsidP="00194D9B">
      <w:pPr>
        <w:numPr>
          <w:ilvl w:val="0"/>
          <w:numId w:val="26"/>
        </w:numPr>
        <w:spacing w:after="0"/>
        <w:ind w:left="540" w:hanging="360"/>
        <w:rPr>
          <w:rFonts w:eastAsia="Arial"/>
          <w:bCs/>
          <w:szCs w:val="20"/>
          <w:lang w:val="en-GB"/>
        </w:rPr>
      </w:pPr>
      <w:r w:rsidRPr="00AD5D28">
        <w:rPr>
          <w:rFonts w:eastAsia="Arial"/>
          <w:bCs/>
          <w:szCs w:val="20"/>
          <w:lang w:val="en-GB"/>
        </w:rPr>
        <w:t xml:space="preserve">Same </w:t>
      </w:r>
      <w:r w:rsidR="00AC1A9B">
        <w:rPr>
          <w:rFonts w:eastAsia="Arial"/>
          <w:bCs/>
          <w:szCs w:val="20"/>
          <w:lang w:val="en-GB"/>
        </w:rPr>
        <w:t>capacitive touchscreen</w:t>
      </w:r>
      <w:r w:rsidR="00AC1A9B" w:rsidRPr="00AD5D28">
        <w:rPr>
          <w:rFonts w:eastAsia="Arial"/>
          <w:bCs/>
          <w:szCs w:val="20"/>
          <w:lang w:val="en-GB"/>
        </w:rPr>
        <w:t xml:space="preserve"> </w:t>
      </w:r>
      <w:r w:rsidRPr="00AD5D28">
        <w:rPr>
          <w:rFonts w:eastAsia="Arial"/>
          <w:bCs/>
          <w:szCs w:val="20"/>
          <w:lang w:val="en-GB"/>
        </w:rPr>
        <w:t xml:space="preserve">functions as personal tablet </w:t>
      </w:r>
      <w:r w:rsidR="00194D9B">
        <w:rPr>
          <w:rFonts w:eastAsia="Arial"/>
          <w:bCs/>
          <w:szCs w:val="20"/>
          <w:lang w:val="en-GB"/>
        </w:rPr>
        <w:t>(two-finger zoom, page scrolling</w:t>
      </w:r>
      <w:r w:rsidRPr="00AD5D28">
        <w:rPr>
          <w:rFonts w:eastAsia="Arial"/>
          <w:bCs/>
          <w:szCs w:val="20"/>
          <w:lang w:val="en-GB"/>
        </w:rPr>
        <w:t>, etc.)</w:t>
      </w:r>
    </w:p>
    <w:p w14:paraId="14041C4B" w14:textId="77777777" w:rsidR="003044BC" w:rsidRPr="00AD5D28" w:rsidRDefault="003044BC" w:rsidP="00194D9B">
      <w:pPr>
        <w:numPr>
          <w:ilvl w:val="0"/>
          <w:numId w:val="26"/>
        </w:numPr>
        <w:spacing w:after="0"/>
        <w:ind w:left="540" w:hanging="360"/>
        <w:rPr>
          <w:rFonts w:eastAsia="Arial"/>
          <w:bCs/>
          <w:szCs w:val="20"/>
          <w:lang w:val="en-GB"/>
        </w:rPr>
      </w:pPr>
      <w:r w:rsidRPr="00AD5D28">
        <w:rPr>
          <w:rFonts w:eastAsia="Arial"/>
          <w:bCs/>
          <w:szCs w:val="20"/>
          <w:lang w:val="en-GB"/>
        </w:rPr>
        <w:t>Realistic navigation display with 3D representation of buildings</w:t>
      </w:r>
    </w:p>
    <w:p w14:paraId="7CBE1DFE" w14:textId="77777777" w:rsidR="003044BC" w:rsidRPr="00AD5D28" w:rsidRDefault="003044BC" w:rsidP="00194D9B">
      <w:pPr>
        <w:numPr>
          <w:ilvl w:val="0"/>
          <w:numId w:val="26"/>
        </w:numPr>
        <w:spacing w:after="0"/>
        <w:ind w:left="540" w:hanging="360"/>
        <w:rPr>
          <w:rFonts w:eastAsia="Arial"/>
          <w:bCs/>
          <w:szCs w:val="20"/>
          <w:lang w:val="en-GB"/>
        </w:rPr>
      </w:pPr>
      <w:r w:rsidRPr="00AD5D28">
        <w:rPr>
          <w:rFonts w:eastAsia="Arial"/>
          <w:bCs/>
          <w:szCs w:val="20"/>
          <w:lang w:val="en-GB"/>
        </w:rPr>
        <w:lastRenderedPageBreak/>
        <w:t>Connectivity and charging options include Bluetooth</w:t>
      </w:r>
      <w:r w:rsidRPr="00AD5D28">
        <w:rPr>
          <w:rFonts w:eastAsia="Arial"/>
          <w:bCs/>
          <w:szCs w:val="20"/>
          <w:vertAlign w:val="superscript"/>
          <w:lang w:val="en-GB"/>
        </w:rPr>
        <w:t>®</w:t>
      </w:r>
      <w:r w:rsidRPr="00AD5D28">
        <w:rPr>
          <w:rFonts w:eastAsia="Arial"/>
          <w:bCs/>
          <w:szCs w:val="20"/>
          <w:lang w:val="en-GB"/>
        </w:rPr>
        <w:t xml:space="preserve"> for hands-free use of a telephone and audio streaming, a USB port, a 3.5mm jack socket, a 12V power supply and, depending on version, an SD card slot</w:t>
      </w:r>
    </w:p>
    <w:p w14:paraId="249194AF" w14:textId="1DD2E211" w:rsidR="003044BC" w:rsidRPr="00AD5D28" w:rsidRDefault="003044BC" w:rsidP="00194D9B">
      <w:pPr>
        <w:numPr>
          <w:ilvl w:val="0"/>
          <w:numId w:val="26"/>
        </w:numPr>
        <w:spacing w:after="0"/>
        <w:ind w:left="540" w:hanging="360"/>
        <w:rPr>
          <w:rFonts w:eastAsia="Arial"/>
          <w:bCs/>
          <w:szCs w:val="20"/>
          <w:lang w:val="en-GB"/>
        </w:rPr>
      </w:pPr>
      <w:r w:rsidRPr="00AD5D28">
        <w:rPr>
          <w:rFonts w:eastAsia="Arial"/>
          <w:bCs/>
          <w:szCs w:val="20"/>
          <w:lang w:val="en-GB"/>
        </w:rPr>
        <w:t>Voice recognition for telephone use</w:t>
      </w:r>
    </w:p>
    <w:p w14:paraId="0001B759" w14:textId="77777777" w:rsidR="003044BC" w:rsidRPr="00AD5D28" w:rsidRDefault="003044BC" w:rsidP="00194D9B">
      <w:pPr>
        <w:numPr>
          <w:ilvl w:val="0"/>
          <w:numId w:val="26"/>
        </w:numPr>
        <w:spacing w:after="0"/>
        <w:ind w:left="540" w:hanging="360"/>
        <w:rPr>
          <w:rFonts w:eastAsia="Arial"/>
          <w:bCs/>
          <w:szCs w:val="20"/>
          <w:lang w:val="en-GB"/>
        </w:rPr>
      </w:pPr>
      <w:r w:rsidRPr="00AD5D28">
        <w:rPr>
          <w:rFonts w:eastAsia="Arial"/>
          <w:bCs/>
          <w:szCs w:val="20"/>
          <w:lang w:val="en-GB"/>
        </w:rPr>
        <w:t>Four customisable homepages with widgets for swift access to the most frequently employed functions</w:t>
      </w:r>
    </w:p>
    <w:p w14:paraId="1FACE7E6" w14:textId="77777777" w:rsidR="003044BC" w:rsidRPr="00AD5D28" w:rsidRDefault="003044BC" w:rsidP="00194D9B">
      <w:pPr>
        <w:spacing w:after="0"/>
        <w:rPr>
          <w:rFonts w:eastAsia="Arial"/>
          <w:szCs w:val="20"/>
          <w:lang w:val="en-GB"/>
        </w:rPr>
      </w:pPr>
    </w:p>
    <w:p w14:paraId="474937BF" w14:textId="53B5CF4E" w:rsidR="003044BC" w:rsidRPr="00AD5D28" w:rsidRDefault="003044BC" w:rsidP="00194D9B">
      <w:pPr>
        <w:spacing w:after="0"/>
        <w:rPr>
          <w:rFonts w:eastAsia="Arial"/>
          <w:szCs w:val="20"/>
          <w:lang w:val="en-GB"/>
        </w:rPr>
      </w:pPr>
      <w:r w:rsidRPr="00AD5D28">
        <w:rPr>
          <w:rFonts w:eastAsia="Arial"/>
          <w:szCs w:val="20"/>
          <w:lang w:val="en-GB"/>
        </w:rPr>
        <w:t xml:space="preserve">Driving data (speed, RPM, fuel consumption, etc.) is displayed on a </w:t>
      </w:r>
      <w:proofErr w:type="spellStart"/>
      <w:r w:rsidRPr="00AD5D28">
        <w:rPr>
          <w:rFonts w:eastAsia="Arial"/>
          <w:szCs w:val="20"/>
          <w:lang w:val="en-GB"/>
        </w:rPr>
        <w:t>personalisable</w:t>
      </w:r>
      <w:proofErr w:type="spellEnd"/>
      <w:r w:rsidRPr="00AD5D28">
        <w:rPr>
          <w:rFonts w:eastAsia="Arial"/>
          <w:szCs w:val="20"/>
          <w:lang w:val="en-GB"/>
        </w:rPr>
        <w:t xml:space="preserve"> seven-inch </w:t>
      </w:r>
      <w:r w:rsidR="0029615A">
        <w:rPr>
          <w:rFonts w:eastAsia="Arial"/>
          <w:szCs w:val="20"/>
          <w:lang w:val="en-GB"/>
        </w:rPr>
        <w:t>TFT</w:t>
      </w:r>
      <w:r w:rsidR="0029615A" w:rsidRPr="00AD5D28">
        <w:rPr>
          <w:rFonts w:eastAsia="Arial"/>
          <w:szCs w:val="20"/>
          <w:lang w:val="en-GB"/>
        </w:rPr>
        <w:t xml:space="preserve"> </w:t>
      </w:r>
      <w:r w:rsidRPr="00AD5D28">
        <w:rPr>
          <w:rFonts w:eastAsia="Arial"/>
          <w:szCs w:val="20"/>
          <w:lang w:val="en-GB"/>
        </w:rPr>
        <w:t>screen situated behind the steering wheel, in the driver’s line of sight.</w:t>
      </w:r>
    </w:p>
    <w:p w14:paraId="5EEC8861" w14:textId="77777777" w:rsidR="003044BC" w:rsidRPr="00AD5D28" w:rsidRDefault="003044BC" w:rsidP="00194D9B">
      <w:pPr>
        <w:spacing w:after="0"/>
        <w:rPr>
          <w:rFonts w:eastAsia="Arial"/>
          <w:szCs w:val="20"/>
          <w:lang w:val="en-GB"/>
        </w:rPr>
      </w:pPr>
    </w:p>
    <w:p w14:paraId="3338E3F4" w14:textId="77777777" w:rsidR="003044BC" w:rsidRPr="00AD5D28" w:rsidRDefault="003044BC" w:rsidP="00194D9B">
      <w:pPr>
        <w:spacing w:after="0"/>
        <w:rPr>
          <w:rFonts w:eastAsia="Arial"/>
          <w:szCs w:val="20"/>
          <w:lang w:val="en-GB"/>
        </w:rPr>
      </w:pPr>
      <w:r w:rsidRPr="00AD5D28">
        <w:rPr>
          <w:rFonts w:eastAsia="Arial"/>
          <w:szCs w:val="20"/>
          <w:lang w:val="en-GB"/>
        </w:rPr>
        <w:t xml:space="preserve">The Renault </w:t>
      </w:r>
      <w:proofErr w:type="spellStart"/>
      <w:r w:rsidRPr="00AD5D28">
        <w:rPr>
          <w:rFonts w:eastAsia="Arial"/>
          <w:szCs w:val="20"/>
          <w:lang w:val="en-GB"/>
        </w:rPr>
        <w:t>Koleos</w:t>
      </w:r>
      <w:proofErr w:type="spellEnd"/>
      <w:r w:rsidRPr="00AD5D28">
        <w:rPr>
          <w:rFonts w:eastAsia="Arial"/>
          <w:szCs w:val="20"/>
          <w:lang w:val="en-GB"/>
        </w:rPr>
        <w:t xml:space="preserve"> also comes standard with the </w:t>
      </w:r>
      <w:r w:rsidR="00AD5D28">
        <w:rPr>
          <w:rFonts w:eastAsia="Arial"/>
          <w:szCs w:val="20"/>
          <w:lang w:val="en-GB"/>
        </w:rPr>
        <w:t>following innovations and features</w:t>
      </w:r>
      <w:r w:rsidR="00AD5D28" w:rsidRPr="00AD5D28">
        <w:rPr>
          <w:rFonts w:eastAsia="Arial"/>
          <w:szCs w:val="20"/>
          <w:lang w:val="en-GB"/>
        </w:rPr>
        <w:t>:</w:t>
      </w:r>
    </w:p>
    <w:p w14:paraId="288DE501" w14:textId="77777777" w:rsidR="00AD5D28" w:rsidRPr="00AD5D28" w:rsidRDefault="00AD5D28" w:rsidP="00194D9B">
      <w:pPr>
        <w:spacing w:after="0"/>
        <w:rPr>
          <w:rFonts w:eastAsia="Arial"/>
          <w:szCs w:val="20"/>
          <w:lang w:val="en-GB"/>
        </w:rPr>
      </w:pPr>
    </w:p>
    <w:p w14:paraId="66971746" w14:textId="77777777" w:rsidR="00AD5D28" w:rsidRPr="00AD5D28" w:rsidRDefault="00AD5D28" w:rsidP="00194D9B">
      <w:pPr>
        <w:numPr>
          <w:ilvl w:val="0"/>
          <w:numId w:val="24"/>
        </w:numPr>
        <w:spacing w:after="0"/>
        <w:ind w:left="540" w:hanging="360"/>
        <w:rPr>
          <w:rFonts w:eastAsia="Arial"/>
          <w:bCs/>
          <w:szCs w:val="20"/>
          <w:lang w:val="en-GB"/>
        </w:rPr>
      </w:pPr>
      <w:r w:rsidRPr="00AD5D28">
        <w:rPr>
          <w:rFonts w:eastAsia="Arial"/>
          <w:bCs/>
          <w:szCs w:val="20"/>
          <w:lang w:val="en-GB"/>
        </w:rPr>
        <w:t>Six-way power adjustment for the driver’s seat</w:t>
      </w:r>
    </w:p>
    <w:p w14:paraId="4D64D64F" w14:textId="77777777" w:rsidR="00AD5D28" w:rsidRPr="00AD5D28" w:rsidRDefault="00AD5D28" w:rsidP="00194D9B">
      <w:pPr>
        <w:numPr>
          <w:ilvl w:val="0"/>
          <w:numId w:val="24"/>
        </w:numPr>
        <w:spacing w:after="0"/>
        <w:ind w:left="540" w:hanging="360"/>
        <w:rPr>
          <w:rFonts w:eastAsia="Arial"/>
          <w:bCs/>
          <w:szCs w:val="20"/>
          <w:lang w:val="en-GB"/>
        </w:rPr>
      </w:pPr>
      <w:r w:rsidRPr="00AD5D28">
        <w:rPr>
          <w:rFonts w:eastAsia="Arial"/>
          <w:bCs/>
          <w:szCs w:val="20"/>
          <w:lang w:val="en-GB"/>
        </w:rPr>
        <w:t>Power lumbar adjustment for the driver’s seat</w:t>
      </w:r>
    </w:p>
    <w:p w14:paraId="307E7489" w14:textId="77777777" w:rsidR="00AD5D28" w:rsidRPr="00AD5D28" w:rsidRDefault="00AD5D28" w:rsidP="00194D9B">
      <w:pPr>
        <w:numPr>
          <w:ilvl w:val="0"/>
          <w:numId w:val="24"/>
        </w:numPr>
        <w:spacing w:after="0"/>
        <w:ind w:left="540" w:hanging="360"/>
        <w:rPr>
          <w:rFonts w:eastAsia="Arial"/>
          <w:bCs/>
          <w:szCs w:val="20"/>
          <w:lang w:val="en-GB"/>
        </w:rPr>
      </w:pPr>
      <w:r w:rsidRPr="00AD5D28">
        <w:rPr>
          <w:rFonts w:eastAsia="Arial"/>
          <w:bCs/>
          <w:szCs w:val="20"/>
          <w:lang w:val="en-GB"/>
        </w:rPr>
        <w:t>Auto-dimming rear view mirror</w:t>
      </w:r>
    </w:p>
    <w:p w14:paraId="7E496B75" w14:textId="77777777" w:rsidR="00AD5D28" w:rsidRDefault="00AD5D28" w:rsidP="00194D9B">
      <w:pPr>
        <w:numPr>
          <w:ilvl w:val="0"/>
          <w:numId w:val="24"/>
        </w:numPr>
        <w:spacing w:after="0"/>
        <w:ind w:left="540" w:hanging="360"/>
        <w:rPr>
          <w:rFonts w:eastAsia="Arial"/>
          <w:bCs/>
          <w:szCs w:val="20"/>
          <w:lang w:val="en-GB"/>
        </w:rPr>
      </w:pPr>
      <w:r w:rsidRPr="00AD5D28">
        <w:rPr>
          <w:rFonts w:eastAsia="Arial"/>
          <w:bCs/>
          <w:szCs w:val="20"/>
          <w:lang w:val="en-GB"/>
        </w:rPr>
        <w:t xml:space="preserve">Keyless entry with automatic </w:t>
      </w:r>
      <w:r>
        <w:rPr>
          <w:rFonts w:eastAsia="Arial"/>
          <w:bCs/>
          <w:szCs w:val="20"/>
          <w:lang w:val="en-GB"/>
        </w:rPr>
        <w:t>“walk away” door locking</w:t>
      </w:r>
    </w:p>
    <w:p w14:paraId="61AC507A" w14:textId="77777777" w:rsidR="00AD5D28" w:rsidRDefault="00AD5D28" w:rsidP="00194D9B">
      <w:pPr>
        <w:numPr>
          <w:ilvl w:val="0"/>
          <w:numId w:val="24"/>
        </w:numPr>
        <w:spacing w:after="0"/>
        <w:ind w:left="540" w:hanging="360"/>
        <w:rPr>
          <w:rFonts w:eastAsia="Arial"/>
          <w:bCs/>
          <w:szCs w:val="20"/>
          <w:lang w:val="en-GB"/>
        </w:rPr>
      </w:pPr>
      <w:r>
        <w:rPr>
          <w:rFonts w:eastAsia="Arial"/>
          <w:bCs/>
          <w:szCs w:val="20"/>
          <w:lang w:val="en-GB"/>
        </w:rPr>
        <w:t>Automatic wipers and headlamps</w:t>
      </w:r>
    </w:p>
    <w:p w14:paraId="2A984498" w14:textId="77777777" w:rsidR="00AD5D28" w:rsidRDefault="00AD5D28" w:rsidP="00194D9B">
      <w:pPr>
        <w:numPr>
          <w:ilvl w:val="0"/>
          <w:numId w:val="24"/>
        </w:numPr>
        <w:spacing w:after="0"/>
        <w:ind w:left="540" w:hanging="360"/>
        <w:rPr>
          <w:rFonts w:eastAsia="Arial"/>
          <w:bCs/>
          <w:szCs w:val="20"/>
          <w:lang w:val="en-GB"/>
        </w:rPr>
      </w:pPr>
      <w:r>
        <w:rPr>
          <w:rFonts w:eastAsia="Arial"/>
          <w:bCs/>
          <w:szCs w:val="20"/>
          <w:lang w:val="en-GB"/>
        </w:rPr>
        <w:t>Electronic parking brake</w:t>
      </w:r>
    </w:p>
    <w:p w14:paraId="2E8C40C1" w14:textId="77777777" w:rsidR="00AD5D28" w:rsidRDefault="00AD5D28" w:rsidP="00194D9B">
      <w:pPr>
        <w:numPr>
          <w:ilvl w:val="0"/>
          <w:numId w:val="24"/>
        </w:numPr>
        <w:spacing w:after="0"/>
        <w:ind w:left="540" w:hanging="360"/>
        <w:rPr>
          <w:rFonts w:eastAsia="Arial"/>
          <w:bCs/>
          <w:szCs w:val="20"/>
          <w:lang w:val="en-GB"/>
        </w:rPr>
      </w:pPr>
      <w:r>
        <w:rPr>
          <w:rFonts w:eastAsia="Arial"/>
          <w:bCs/>
          <w:szCs w:val="20"/>
          <w:lang w:val="en-GB"/>
        </w:rPr>
        <w:t>Four USB ports</w:t>
      </w:r>
    </w:p>
    <w:p w14:paraId="559CF52B" w14:textId="77777777" w:rsidR="00AD5D28" w:rsidRDefault="00AD5D28" w:rsidP="00194D9B">
      <w:pPr>
        <w:numPr>
          <w:ilvl w:val="0"/>
          <w:numId w:val="24"/>
        </w:numPr>
        <w:spacing w:after="0"/>
        <w:ind w:left="540" w:hanging="360"/>
        <w:rPr>
          <w:rFonts w:eastAsia="Arial"/>
          <w:bCs/>
          <w:szCs w:val="20"/>
          <w:lang w:val="en-GB"/>
        </w:rPr>
      </w:pPr>
      <w:r>
        <w:rPr>
          <w:rFonts w:eastAsia="Arial"/>
          <w:bCs/>
          <w:szCs w:val="20"/>
          <w:lang w:val="en-GB"/>
        </w:rPr>
        <w:t xml:space="preserve">Cooled front </w:t>
      </w:r>
      <w:proofErr w:type="spellStart"/>
      <w:r>
        <w:rPr>
          <w:rFonts w:eastAsia="Arial"/>
          <w:bCs/>
          <w:szCs w:val="20"/>
          <w:lang w:val="en-GB"/>
        </w:rPr>
        <w:t>cupholders</w:t>
      </w:r>
      <w:proofErr w:type="spellEnd"/>
    </w:p>
    <w:p w14:paraId="01765049" w14:textId="77777777" w:rsidR="00AD5D28" w:rsidRDefault="00AD5D28" w:rsidP="00194D9B">
      <w:pPr>
        <w:numPr>
          <w:ilvl w:val="0"/>
          <w:numId w:val="24"/>
        </w:numPr>
        <w:spacing w:after="0"/>
        <w:ind w:left="540" w:hanging="360"/>
        <w:rPr>
          <w:rFonts w:eastAsia="Arial"/>
          <w:bCs/>
          <w:szCs w:val="20"/>
          <w:lang w:val="en-GB"/>
        </w:rPr>
      </w:pPr>
      <w:r>
        <w:rPr>
          <w:rFonts w:eastAsia="Arial"/>
          <w:bCs/>
          <w:szCs w:val="20"/>
          <w:lang w:val="en-GB"/>
        </w:rPr>
        <w:t>Three 12V sockets</w:t>
      </w:r>
    </w:p>
    <w:p w14:paraId="32F2B5F2" w14:textId="1CFD6886" w:rsidR="00AD5D28" w:rsidRPr="00AD5D28" w:rsidRDefault="00AD5D28" w:rsidP="00194D9B">
      <w:pPr>
        <w:numPr>
          <w:ilvl w:val="0"/>
          <w:numId w:val="24"/>
        </w:numPr>
        <w:spacing w:after="0"/>
        <w:ind w:left="540" w:hanging="360"/>
        <w:rPr>
          <w:rFonts w:eastAsia="Arial"/>
          <w:bCs/>
          <w:szCs w:val="20"/>
          <w:lang w:val="en-GB"/>
        </w:rPr>
      </w:pPr>
      <w:r>
        <w:rPr>
          <w:rFonts w:eastAsia="Arial"/>
          <w:bCs/>
          <w:szCs w:val="20"/>
          <w:lang w:val="en-GB"/>
        </w:rPr>
        <w:t>Eight speaker</w:t>
      </w:r>
      <w:r w:rsidR="00E256F3">
        <w:rPr>
          <w:rFonts w:eastAsia="Arial"/>
          <w:bCs/>
          <w:szCs w:val="20"/>
          <w:lang w:val="en-GB"/>
        </w:rPr>
        <w:t>s</w:t>
      </w:r>
    </w:p>
    <w:p w14:paraId="243ACBF3" w14:textId="77777777" w:rsidR="003044BC" w:rsidRPr="00AD5D28" w:rsidRDefault="003044BC" w:rsidP="00194D9B">
      <w:pPr>
        <w:pStyle w:val="Titre1"/>
        <w:spacing w:after="0"/>
        <w:ind w:right="25"/>
        <w:rPr>
          <w:b w:val="0"/>
          <w:szCs w:val="20"/>
          <w:lang w:val="en-GB"/>
        </w:rPr>
      </w:pPr>
    </w:p>
    <w:p w14:paraId="7EAEEFBE" w14:textId="77777777" w:rsidR="00AF1D2B" w:rsidRPr="00E256F3" w:rsidRDefault="006D7FC2" w:rsidP="00194D9B">
      <w:pPr>
        <w:pStyle w:val="Titre1"/>
        <w:spacing w:after="0"/>
        <w:ind w:right="25"/>
        <w:rPr>
          <w:color w:val="404040" w:themeColor="text1" w:themeTint="BF"/>
          <w:szCs w:val="20"/>
          <w:lang w:val="en-GB"/>
        </w:rPr>
      </w:pPr>
      <w:r w:rsidRPr="00E256F3">
        <w:rPr>
          <w:color w:val="404040" w:themeColor="text1" w:themeTint="BF"/>
          <w:szCs w:val="20"/>
          <w:lang w:val="en-GB"/>
        </w:rPr>
        <w:t>Designed and equipped to make driving safer</w:t>
      </w:r>
    </w:p>
    <w:p w14:paraId="18305901" w14:textId="77777777" w:rsidR="00AF1D2B" w:rsidRDefault="00AF1D2B" w:rsidP="00194D9B">
      <w:pPr>
        <w:pStyle w:val="Titre1"/>
        <w:spacing w:after="0"/>
        <w:ind w:right="25"/>
        <w:rPr>
          <w:b w:val="0"/>
          <w:szCs w:val="20"/>
          <w:lang w:val="en-GB"/>
        </w:rPr>
      </w:pPr>
    </w:p>
    <w:p w14:paraId="11D338BC" w14:textId="77777777" w:rsidR="00B00AD1" w:rsidRPr="00B00AD1" w:rsidRDefault="00401F8C" w:rsidP="00194D9B">
      <w:pPr>
        <w:pStyle w:val="Titre1"/>
        <w:spacing w:after="0"/>
        <w:ind w:right="25"/>
        <w:rPr>
          <w:rFonts w:eastAsia="Arial"/>
          <w:b w:val="0"/>
          <w:szCs w:val="20"/>
          <w:lang w:val="en-GB"/>
        </w:rPr>
      </w:pPr>
      <w:r>
        <w:rPr>
          <w:rFonts w:eastAsia="Arial"/>
          <w:b w:val="0"/>
          <w:szCs w:val="20"/>
          <w:lang w:val="en-GB"/>
        </w:rPr>
        <w:t xml:space="preserve">The </w:t>
      </w:r>
      <w:proofErr w:type="spellStart"/>
      <w:r w:rsidR="00B00AD1" w:rsidRPr="00B00AD1">
        <w:rPr>
          <w:rFonts w:eastAsia="Arial"/>
          <w:b w:val="0"/>
          <w:szCs w:val="20"/>
          <w:lang w:val="en-GB"/>
        </w:rPr>
        <w:t>Koleos</w:t>
      </w:r>
      <w:proofErr w:type="spellEnd"/>
      <w:r w:rsidR="00B00AD1" w:rsidRPr="00B00AD1">
        <w:rPr>
          <w:rFonts w:eastAsia="Arial"/>
          <w:b w:val="0"/>
          <w:szCs w:val="20"/>
          <w:lang w:val="en-GB"/>
        </w:rPr>
        <w:t xml:space="preserve"> benefits from Renault’s vast experience in the realm of passive safety and targets excellence in the independent NCAP tests.</w:t>
      </w:r>
    </w:p>
    <w:p w14:paraId="6F342EB4" w14:textId="77777777" w:rsidR="00B00AD1" w:rsidRDefault="00B00AD1" w:rsidP="00194D9B">
      <w:pPr>
        <w:pStyle w:val="Titre1"/>
        <w:spacing w:after="0"/>
        <w:ind w:right="25"/>
        <w:rPr>
          <w:b w:val="0"/>
          <w:szCs w:val="20"/>
          <w:lang w:val="en-GB"/>
        </w:rPr>
      </w:pPr>
    </w:p>
    <w:p w14:paraId="3FF0A840" w14:textId="77777777" w:rsidR="00B00AD1" w:rsidRDefault="00B00AD1" w:rsidP="00194D9B">
      <w:pPr>
        <w:pStyle w:val="Titre1"/>
        <w:spacing w:after="0"/>
        <w:ind w:right="25"/>
        <w:rPr>
          <w:b w:val="0"/>
          <w:szCs w:val="20"/>
          <w:lang w:val="en-GB"/>
        </w:rPr>
      </w:pPr>
      <w:r>
        <w:rPr>
          <w:b w:val="0"/>
          <w:szCs w:val="20"/>
          <w:lang w:val="en-GB"/>
        </w:rPr>
        <w:t xml:space="preserve">Both the 4WD and 2WD versions are equipped with a raft of passive and active safety including: </w:t>
      </w:r>
    </w:p>
    <w:p w14:paraId="0E7378A5" w14:textId="77777777" w:rsidR="00B00AD1" w:rsidRDefault="00B00AD1" w:rsidP="00194D9B">
      <w:pPr>
        <w:pStyle w:val="Titre1"/>
        <w:spacing w:after="0"/>
        <w:ind w:right="25"/>
        <w:rPr>
          <w:b w:val="0"/>
          <w:szCs w:val="20"/>
          <w:lang w:val="en-GB"/>
        </w:rPr>
      </w:pPr>
    </w:p>
    <w:p w14:paraId="7EE7F9CD" w14:textId="77777777" w:rsidR="00B00AD1" w:rsidRPr="00B00AD1" w:rsidRDefault="00B00AD1" w:rsidP="00194D9B">
      <w:pPr>
        <w:numPr>
          <w:ilvl w:val="0"/>
          <w:numId w:val="27"/>
        </w:numPr>
        <w:spacing w:after="0"/>
        <w:ind w:left="540" w:hanging="360"/>
        <w:rPr>
          <w:rFonts w:eastAsia="Arial"/>
          <w:bCs/>
          <w:szCs w:val="20"/>
        </w:rPr>
      </w:pPr>
      <w:r>
        <w:rPr>
          <w:rFonts w:eastAsia="Arial"/>
          <w:szCs w:val="20"/>
          <w:lang w:val="en-GB"/>
        </w:rPr>
        <w:t>The u</w:t>
      </w:r>
      <w:r w:rsidRPr="00211A41">
        <w:rPr>
          <w:rFonts w:eastAsia="Arial"/>
          <w:szCs w:val="20"/>
          <w:lang w:val="en-GB"/>
        </w:rPr>
        <w:t>se of very high elastic limit steel for the engine frame and high-</w:t>
      </w:r>
      <w:r w:rsidRPr="00A362D9">
        <w:rPr>
          <w:rFonts w:eastAsia="Arial"/>
          <w:szCs w:val="20"/>
          <w:lang w:val="en-GB"/>
        </w:rPr>
        <w:t>strength steel for the passenger safety cell to protect the cabin in the case of a major impact.</w:t>
      </w:r>
    </w:p>
    <w:p w14:paraId="24671F97" w14:textId="77777777" w:rsidR="00B00AD1" w:rsidRPr="00211A41" w:rsidRDefault="00B00AD1" w:rsidP="00194D9B">
      <w:pPr>
        <w:numPr>
          <w:ilvl w:val="0"/>
          <w:numId w:val="27"/>
        </w:numPr>
        <w:spacing w:after="0"/>
        <w:ind w:left="540" w:hanging="360"/>
        <w:rPr>
          <w:rFonts w:eastAsia="Arial"/>
          <w:bCs/>
          <w:szCs w:val="20"/>
        </w:rPr>
      </w:pPr>
      <w:proofErr w:type="spellStart"/>
      <w:r w:rsidRPr="00211A41">
        <w:rPr>
          <w:rFonts w:eastAsia="Arial"/>
          <w:bCs/>
          <w:szCs w:val="20"/>
        </w:rPr>
        <w:t>Two</w:t>
      </w:r>
      <w:proofErr w:type="spellEnd"/>
      <w:r w:rsidRPr="00211A41">
        <w:rPr>
          <w:rFonts w:eastAsia="Arial"/>
          <w:bCs/>
          <w:szCs w:val="20"/>
        </w:rPr>
        <w:t xml:space="preserve"> adaptive front airbags </w:t>
      </w:r>
      <w:proofErr w:type="spellStart"/>
      <w:r w:rsidRPr="00211A41">
        <w:rPr>
          <w:rFonts w:eastAsia="Arial"/>
          <w:bCs/>
          <w:szCs w:val="20"/>
        </w:rPr>
        <w:t>that</w:t>
      </w:r>
      <w:proofErr w:type="spellEnd"/>
      <w:r w:rsidRPr="00211A41">
        <w:rPr>
          <w:rFonts w:eastAsia="Arial"/>
          <w:bCs/>
          <w:szCs w:val="20"/>
        </w:rPr>
        <w:t xml:space="preserve"> </w:t>
      </w:r>
      <w:proofErr w:type="spellStart"/>
      <w:r w:rsidRPr="00211A41">
        <w:rPr>
          <w:rFonts w:eastAsia="Arial"/>
          <w:bCs/>
          <w:szCs w:val="20"/>
        </w:rPr>
        <w:t>inflate</w:t>
      </w:r>
      <w:proofErr w:type="spellEnd"/>
      <w:r w:rsidRPr="00211A41">
        <w:rPr>
          <w:rFonts w:eastAsia="Arial"/>
          <w:bCs/>
          <w:szCs w:val="20"/>
        </w:rPr>
        <w:t xml:space="preserve"> </w:t>
      </w:r>
      <w:proofErr w:type="spellStart"/>
      <w:r w:rsidRPr="00211A41">
        <w:rPr>
          <w:rFonts w:eastAsia="Arial"/>
          <w:bCs/>
          <w:szCs w:val="20"/>
        </w:rPr>
        <w:t>according</w:t>
      </w:r>
      <w:proofErr w:type="spellEnd"/>
      <w:r w:rsidRPr="00211A41">
        <w:rPr>
          <w:rFonts w:eastAsia="Arial"/>
          <w:bCs/>
          <w:szCs w:val="20"/>
        </w:rPr>
        <w:t xml:space="preserve"> to the type of impact and the</w:t>
      </w:r>
      <w:r>
        <w:rPr>
          <w:rFonts w:eastAsia="Arial"/>
          <w:bCs/>
          <w:szCs w:val="20"/>
        </w:rPr>
        <w:t xml:space="preserve"> </w:t>
      </w:r>
      <w:proofErr w:type="spellStart"/>
      <w:r>
        <w:rPr>
          <w:rFonts w:eastAsia="Arial"/>
          <w:bCs/>
          <w:szCs w:val="20"/>
        </w:rPr>
        <w:t>occupant’s</w:t>
      </w:r>
      <w:proofErr w:type="spellEnd"/>
      <w:r>
        <w:rPr>
          <w:rFonts w:eastAsia="Arial"/>
          <w:bCs/>
          <w:szCs w:val="20"/>
        </w:rPr>
        <w:t xml:space="preserve"> position in the car</w:t>
      </w:r>
    </w:p>
    <w:p w14:paraId="2333AFE9" w14:textId="77777777" w:rsidR="00B00AD1" w:rsidRPr="00211A41" w:rsidRDefault="00B00AD1" w:rsidP="00194D9B">
      <w:pPr>
        <w:numPr>
          <w:ilvl w:val="0"/>
          <w:numId w:val="27"/>
        </w:numPr>
        <w:spacing w:after="0"/>
        <w:ind w:left="540" w:hanging="360"/>
        <w:rPr>
          <w:rFonts w:eastAsia="Arial"/>
          <w:bCs/>
          <w:szCs w:val="20"/>
        </w:rPr>
      </w:pPr>
      <w:proofErr w:type="spellStart"/>
      <w:r w:rsidRPr="00211A41">
        <w:rPr>
          <w:rFonts w:eastAsia="Arial"/>
          <w:bCs/>
          <w:szCs w:val="20"/>
        </w:rPr>
        <w:t>Two</w:t>
      </w:r>
      <w:proofErr w:type="spellEnd"/>
      <w:r w:rsidRPr="00211A41">
        <w:rPr>
          <w:rFonts w:eastAsia="Arial"/>
          <w:bCs/>
          <w:szCs w:val="20"/>
        </w:rPr>
        <w:t xml:space="preserve"> </w:t>
      </w:r>
      <w:proofErr w:type="spellStart"/>
      <w:r w:rsidRPr="00211A41">
        <w:rPr>
          <w:rFonts w:eastAsia="Arial"/>
          <w:bCs/>
          <w:szCs w:val="20"/>
        </w:rPr>
        <w:t>lateral</w:t>
      </w:r>
      <w:proofErr w:type="spellEnd"/>
      <w:r w:rsidRPr="00211A41">
        <w:rPr>
          <w:rFonts w:eastAsia="Arial"/>
          <w:bCs/>
          <w:szCs w:val="20"/>
        </w:rPr>
        <w:t xml:space="preserve"> thorax/</w:t>
      </w:r>
      <w:proofErr w:type="spellStart"/>
      <w:r w:rsidRPr="00211A41">
        <w:rPr>
          <w:rFonts w:eastAsia="Arial"/>
          <w:bCs/>
          <w:szCs w:val="20"/>
        </w:rPr>
        <w:t>shoulder</w:t>
      </w:r>
      <w:proofErr w:type="spellEnd"/>
      <w:r w:rsidRPr="00211A41">
        <w:rPr>
          <w:rFonts w:eastAsia="Arial"/>
          <w:bCs/>
          <w:szCs w:val="20"/>
        </w:rPr>
        <w:t xml:space="preserve"> </w:t>
      </w:r>
      <w:r>
        <w:rPr>
          <w:rFonts w:eastAsia="Arial"/>
          <w:bCs/>
          <w:szCs w:val="20"/>
        </w:rPr>
        <w:t>airbags for the front occupants</w:t>
      </w:r>
    </w:p>
    <w:p w14:paraId="10F03F23" w14:textId="77777777" w:rsidR="00B00AD1" w:rsidRDefault="00B00AD1" w:rsidP="00194D9B">
      <w:pPr>
        <w:numPr>
          <w:ilvl w:val="0"/>
          <w:numId w:val="27"/>
        </w:numPr>
        <w:spacing w:after="0"/>
        <w:ind w:left="540" w:hanging="360"/>
        <w:rPr>
          <w:rFonts w:eastAsia="Arial"/>
          <w:bCs/>
          <w:szCs w:val="20"/>
        </w:rPr>
      </w:pPr>
      <w:proofErr w:type="spellStart"/>
      <w:r>
        <w:rPr>
          <w:rFonts w:eastAsia="Arial"/>
          <w:bCs/>
          <w:szCs w:val="20"/>
        </w:rPr>
        <w:t>Two</w:t>
      </w:r>
      <w:proofErr w:type="spellEnd"/>
      <w:r>
        <w:rPr>
          <w:rFonts w:eastAsia="Arial"/>
          <w:bCs/>
          <w:szCs w:val="20"/>
        </w:rPr>
        <w:t xml:space="preserve"> curtain airbags</w:t>
      </w:r>
    </w:p>
    <w:p w14:paraId="6BB2CBBF" w14:textId="77777777" w:rsidR="00B00AD1" w:rsidRPr="00211A41" w:rsidRDefault="00B00AD1" w:rsidP="00194D9B">
      <w:pPr>
        <w:numPr>
          <w:ilvl w:val="0"/>
          <w:numId w:val="27"/>
        </w:numPr>
        <w:spacing w:after="0"/>
        <w:ind w:left="540" w:hanging="360"/>
        <w:rPr>
          <w:rFonts w:eastAsia="Arial"/>
          <w:bCs/>
          <w:szCs w:val="20"/>
        </w:rPr>
      </w:pPr>
      <w:r w:rsidRPr="00211A41">
        <w:rPr>
          <w:rFonts w:eastAsia="Arial"/>
          <w:bCs/>
          <w:szCs w:val="20"/>
        </w:rPr>
        <w:t>Anti-</w:t>
      </w:r>
      <w:proofErr w:type="spellStart"/>
      <w:r w:rsidRPr="00211A41">
        <w:rPr>
          <w:rFonts w:eastAsia="Arial"/>
          <w:bCs/>
          <w:szCs w:val="20"/>
        </w:rPr>
        <w:t>whi</w:t>
      </w:r>
      <w:r>
        <w:rPr>
          <w:rFonts w:eastAsia="Arial"/>
          <w:bCs/>
          <w:szCs w:val="20"/>
        </w:rPr>
        <w:t>plash</w:t>
      </w:r>
      <w:proofErr w:type="spellEnd"/>
      <w:r>
        <w:rPr>
          <w:rFonts w:eastAsia="Arial"/>
          <w:bCs/>
          <w:szCs w:val="20"/>
        </w:rPr>
        <w:t xml:space="preserve"> front and </w:t>
      </w:r>
      <w:proofErr w:type="spellStart"/>
      <w:r>
        <w:rPr>
          <w:rFonts w:eastAsia="Arial"/>
          <w:bCs/>
          <w:szCs w:val="20"/>
        </w:rPr>
        <w:t>rear</w:t>
      </w:r>
      <w:proofErr w:type="spellEnd"/>
      <w:r>
        <w:rPr>
          <w:rFonts w:eastAsia="Arial"/>
          <w:bCs/>
          <w:szCs w:val="20"/>
        </w:rPr>
        <w:t xml:space="preserve"> </w:t>
      </w:r>
      <w:proofErr w:type="spellStart"/>
      <w:r>
        <w:rPr>
          <w:rFonts w:eastAsia="Arial"/>
          <w:bCs/>
          <w:szCs w:val="20"/>
        </w:rPr>
        <w:t>head</w:t>
      </w:r>
      <w:proofErr w:type="spellEnd"/>
      <w:r>
        <w:rPr>
          <w:rFonts w:eastAsia="Arial"/>
          <w:bCs/>
          <w:szCs w:val="20"/>
        </w:rPr>
        <w:t xml:space="preserve"> </w:t>
      </w:r>
      <w:proofErr w:type="spellStart"/>
      <w:r>
        <w:rPr>
          <w:rFonts w:eastAsia="Arial"/>
          <w:bCs/>
          <w:szCs w:val="20"/>
        </w:rPr>
        <w:t>rests</w:t>
      </w:r>
      <w:proofErr w:type="spellEnd"/>
    </w:p>
    <w:p w14:paraId="453F5AC5" w14:textId="77777777" w:rsidR="00B00AD1" w:rsidRPr="00211A41" w:rsidRDefault="00B00AD1" w:rsidP="00194D9B">
      <w:pPr>
        <w:numPr>
          <w:ilvl w:val="0"/>
          <w:numId w:val="27"/>
        </w:numPr>
        <w:spacing w:after="0"/>
        <w:ind w:left="540" w:hanging="360"/>
        <w:rPr>
          <w:rFonts w:eastAsia="Arial"/>
          <w:bCs/>
          <w:szCs w:val="20"/>
        </w:rPr>
      </w:pPr>
      <w:r>
        <w:rPr>
          <w:rFonts w:eastAsia="Arial"/>
          <w:bCs/>
          <w:szCs w:val="20"/>
        </w:rPr>
        <w:t>Anti-</w:t>
      </w:r>
      <w:proofErr w:type="spellStart"/>
      <w:r>
        <w:rPr>
          <w:rFonts w:eastAsia="Arial"/>
          <w:bCs/>
          <w:szCs w:val="20"/>
        </w:rPr>
        <w:t>submarining</w:t>
      </w:r>
      <w:proofErr w:type="spellEnd"/>
      <w:r>
        <w:rPr>
          <w:rFonts w:eastAsia="Arial"/>
          <w:bCs/>
          <w:szCs w:val="20"/>
        </w:rPr>
        <w:t xml:space="preserve"> front </w:t>
      </w:r>
      <w:proofErr w:type="spellStart"/>
      <w:r>
        <w:rPr>
          <w:rFonts w:eastAsia="Arial"/>
          <w:bCs/>
          <w:szCs w:val="20"/>
        </w:rPr>
        <w:t>seats</w:t>
      </w:r>
      <w:proofErr w:type="spellEnd"/>
    </w:p>
    <w:p w14:paraId="2A89FF20" w14:textId="77777777" w:rsidR="00B00AD1" w:rsidRPr="00211A41" w:rsidRDefault="00B00AD1" w:rsidP="00194D9B">
      <w:pPr>
        <w:numPr>
          <w:ilvl w:val="0"/>
          <w:numId w:val="27"/>
        </w:numPr>
        <w:spacing w:after="0"/>
        <w:ind w:left="540" w:hanging="360"/>
        <w:rPr>
          <w:rFonts w:eastAsia="Arial"/>
          <w:bCs/>
          <w:szCs w:val="20"/>
        </w:rPr>
      </w:pPr>
      <w:proofErr w:type="spellStart"/>
      <w:r>
        <w:rPr>
          <w:rFonts w:eastAsia="Arial"/>
          <w:bCs/>
          <w:szCs w:val="20"/>
        </w:rPr>
        <w:t>Rear</w:t>
      </w:r>
      <w:proofErr w:type="spellEnd"/>
      <w:r>
        <w:rPr>
          <w:rFonts w:eastAsia="Arial"/>
          <w:bCs/>
          <w:szCs w:val="20"/>
        </w:rPr>
        <w:t xml:space="preserve"> ISOFIX</w:t>
      </w:r>
      <w:r w:rsidRPr="00211A41">
        <w:rPr>
          <w:rFonts w:eastAsia="Arial"/>
          <w:bCs/>
          <w:szCs w:val="20"/>
        </w:rPr>
        <w:t xml:space="preserve"> </w:t>
      </w:r>
      <w:proofErr w:type="spellStart"/>
      <w:r w:rsidRPr="00211A41">
        <w:rPr>
          <w:rFonts w:eastAsia="Arial"/>
          <w:bCs/>
          <w:szCs w:val="20"/>
        </w:rPr>
        <w:t>anchorage</w:t>
      </w:r>
      <w:proofErr w:type="spellEnd"/>
      <w:r w:rsidRPr="00211A41">
        <w:rPr>
          <w:rFonts w:eastAsia="Arial"/>
          <w:bCs/>
          <w:szCs w:val="20"/>
        </w:rPr>
        <w:t xml:space="preserve"> </w:t>
      </w:r>
      <w:r>
        <w:rPr>
          <w:rFonts w:eastAsia="Arial"/>
          <w:bCs/>
          <w:szCs w:val="20"/>
        </w:rPr>
        <w:t xml:space="preserve">for </w:t>
      </w:r>
      <w:proofErr w:type="spellStart"/>
      <w:r>
        <w:rPr>
          <w:rFonts w:eastAsia="Arial"/>
          <w:bCs/>
          <w:szCs w:val="20"/>
        </w:rPr>
        <w:t>i-Size</w:t>
      </w:r>
      <w:proofErr w:type="spellEnd"/>
      <w:r>
        <w:rPr>
          <w:rFonts w:eastAsia="Arial"/>
          <w:bCs/>
          <w:szCs w:val="20"/>
        </w:rPr>
        <w:t xml:space="preserve"> </w:t>
      </w:r>
      <w:proofErr w:type="spellStart"/>
      <w:r>
        <w:rPr>
          <w:rFonts w:eastAsia="Arial"/>
          <w:bCs/>
          <w:szCs w:val="20"/>
        </w:rPr>
        <w:t>child</w:t>
      </w:r>
      <w:proofErr w:type="spellEnd"/>
      <w:r>
        <w:rPr>
          <w:rFonts w:eastAsia="Arial"/>
          <w:bCs/>
          <w:szCs w:val="20"/>
        </w:rPr>
        <w:t xml:space="preserve"> </w:t>
      </w:r>
      <w:proofErr w:type="spellStart"/>
      <w:r>
        <w:rPr>
          <w:rFonts w:eastAsia="Arial"/>
          <w:bCs/>
          <w:szCs w:val="20"/>
        </w:rPr>
        <w:t>seats</w:t>
      </w:r>
      <w:proofErr w:type="spellEnd"/>
    </w:p>
    <w:p w14:paraId="0B0D3403" w14:textId="77777777" w:rsidR="00B00AD1" w:rsidRDefault="00B00AD1" w:rsidP="00194D9B">
      <w:pPr>
        <w:numPr>
          <w:ilvl w:val="0"/>
          <w:numId w:val="27"/>
        </w:numPr>
        <w:spacing w:after="0"/>
        <w:ind w:left="540" w:hanging="360"/>
        <w:rPr>
          <w:rFonts w:eastAsia="Arial"/>
          <w:bCs/>
          <w:szCs w:val="20"/>
        </w:rPr>
      </w:pPr>
      <w:r w:rsidRPr="00211A41">
        <w:rPr>
          <w:rFonts w:eastAsia="Arial"/>
          <w:bCs/>
          <w:szCs w:val="20"/>
        </w:rPr>
        <w:t xml:space="preserve">All the </w:t>
      </w:r>
      <w:proofErr w:type="spellStart"/>
      <w:r w:rsidRPr="00211A41">
        <w:rPr>
          <w:rFonts w:eastAsia="Arial"/>
          <w:bCs/>
          <w:szCs w:val="20"/>
        </w:rPr>
        <w:t>seat</w:t>
      </w:r>
      <w:proofErr w:type="spellEnd"/>
      <w:r w:rsidRPr="00211A41">
        <w:rPr>
          <w:rFonts w:eastAsia="Arial"/>
          <w:bCs/>
          <w:szCs w:val="20"/>
        </w:rPr>
        <w:t xml:space="preserve"> </w:t>
      </w:r>
      <w:proofErr w:type="spellStart"/>
      <w:r w:rsidRPr="00211A41">
        <w:rPr>
          <w:rFonts w:eastAsia="Arial"/>
          <w:bCs/>
          <w:szCs w:val="20"/>
        </w:rPr>
        <w:t>belts</w:t>
      </w:r>
      <w:proofErr w:type="spellEnd"/>
      <w:r w:rsidRPr="00211A41">
        <w:rPr>
          <w:rFonts w:eastAsia="Arial"/>
          <w:bCs/>
          <w:szCs w:val="20"/>
        </w:rPr>
        <w:t xml:space="preserve"> are </w:t>
      </w:r>
      <w:proofErr w:type="spellStart"/>
      <w:r w:rsidRPr="00211A41">
        <w:rPr>
          <w:rFonts w:eastAsia="Arial"/>
          <w:bCs/>
          <w:szCs w:val="20"/>
        </w:rPr>
        <w:t>equipped</w:t>
      </w:r>
      <w:proofErr w:type="spellEnd"/>
      <w:r w:rsidRPr="00211A41">
        <w:rPr>
          <w:rFonts w:eastAsia="Arial"/>
          <w:bCs/>
          <w:szCs w:val="20"/>
        </w:rPr>
        <w:t xml:space="preserve"> </w:t>
      </w:r>
      <w:proofErr w:type="spellStart"/>
      <w:r w:rsidRPr="00211A41">
        <w:rPr>
          <w:rFonts w:eastAsia="Arial"/>
          <w:bCs/>
          <w:szCs w:val="20"/>
        </w:rPr>
        <w:t>with</w:t>
      </w:r>
      <w:proofErr w:type="spellEnd"/>
      <w:r w:rsidRPr="00211A41">
        <w:rPr>
          <w:rFonts w:eastAsia="Arial"/>
          <w:bCs/>
          <w:szCs w:val="20"/>
        </w:rPr>
        <w:t xml:space="preserve"> </w:t>
      </w:r>
      <w:proofErr w:type="spellStart"/>
      <w:r>
        <w:rPr>
          <w:rFonts w:eastAsia="Arial"/>
          <w:bCs/>
          <w:szCs w:val="20"/>
        </w:rPr>
        <w:t>pretensioners</w:t>
      </w:r>
      <w:proofErr w:type="spellEnd"/>
      <w:r>
        <w:rPr>
          <w:rFonts w:eastAsia="Arial"/>
          <w:bCs/>
          <w:szCs w:val="20"/>
        </w:rPr>
        <w:t xml:space="preserve"> and </w:t>
      </w:r>
      <w:proofErr w:type="spellStart"/>
      <w:r>
        <w:rPr>
          <w:rFonts w:eastAsia="Arial"/>
          <w:bCs/>
          <w:szCs w:val="20"/>
        </w:rPr>
        <w:t>load</w:t>
      </w:r>
      <w:proofErr w:type="spellEnd"/>
      <w:r>
        <w:rPr>
          <w:rFonts w:eastAsia="Arial"/>
          <w:bCs/>
          <w:szCs w:val="20"/>
        </w:rPr>
        <w:t xml:space="preserve"> </w:t>
      </w:r>
      <w:proofErr w:type="spellStart"/>
      <w:r>
        <w:rPr>
          <w:rFonts w:eastAsia="Arial"/>
          <w:bCs/>
          <w:szCs w:val="20"/>
        </w:rPr>
        <w:t>limiters</w:t>
      </w:r>
      <w:proofErr w:type="spellEnd"/>
    </w:p>
    <w:p w14:paraId="14911236" w14:textId="77777777" w:rsidR="00D340E9" w:rsidRPr="00211A41" w:rsidRDefault="00D340E9" w:rsidP="00194D9B">
      <w:pPr>
        <w:numPr>
          <w:ilvl w:val="0"/>
          <w:numId w:val="27"/>
        </w:numPr>
        <w:spacing w:after="0"/>
        <w:ind w:left="540" w:hanging="360"/>
        <w:rPr>
          <w:rFonts w:eastAsia="Arial"/>
          <w:bCs/>
          <w:szCs w:val="20"/>
        </w:rPr>
      </w:pPr>
      <w:r>
        <w:rPr>
          <w:rFonts w:eastAsia="Arial"/>
          <w:bCs/>
          <w:szCs w:val="20"/>
        </w:rPr>
        <w:t>Blind spot warning system</w:t>
      </w:r>
    </w:p>
    <w:p w14:paraId="1C746129" w14:textId="33853975" w:rsidR="00D340E9" w:rsidRPr="00D340E9" w:rsidRDefault="00D340E9" w:rsidP="00194D9B">
      <w:pPr>
        <w:numPr>
          <w:ilvl w:val="0"/>
          <w:numId w:val="27"/>
        </w:numPr>
        <w:spacing w:after="0"/>
        <w:ind w:left="540" w:hanging="360"/>
        <w:rPr>
          <w:rFonts w:eastAsia="Arial"/>
          <w:bCs/>
          <w:szCs w:val="20"/>
        </w:rPr>
      </w:pPr>
      <w:r>
        <w:rPr>
          <w:rFonts w:eastAsia="Arial"/>
          <w:szCs w:val="20"/>
          <w:lang w:val="en-GB"/>
        </w:rPr>
        <w:t>L</w:t>
      </w:r>
      <w:r w:rsidRPr="00A362D9">
        <w:rPr>
          <w:rFonts w:eastAsia="Arial"/>
          <w:szCs w:val="20"/>
          <w:lang w:val="en-GB"/>
        </w:rPr>
        <w:t>atest-generation electronic stability</w:t>
      </w:r>
      <w:r w:rsidRPr="00211A41">
        <w:rPr>
          <w:rFonts w:eastAsia="Arial"/>
          <w:szCs w:val="20"/>
          <w:lang w:val="en-GB"/>
        </w:rPr>
        <w:t xml:space="preserve"> </w:t>
      </w:r>
      <w:r w:rsidR="0029615A">
        <w:rPr>
          <w:rFonts w:eastAsia="Arial"/>
          <w:szCs w:val="20"/>
          <w:lang w:val="en-GB"/>
        </w:rPr>
        <w:t>program</w:t>
      </w:r>
      <w:r w:rsidR="00E256F3">
        <w:rPr>
          <w:rFonts w:eastAsia="Arial"/>
          <w:szCs w:val="20"/>
          <w:lang w:val="en-GB"/>
        </w:rPr>
        <w:t>me</w:t>
      </w:r>
      <w:r w:rsidR="0029615A" w:rsidRPr="00211A41">
        <w:rPr>
          <w:rFonts w:eastAsia="Arial"/>
          <w:szCs w:val="20"/>
          <w:lang w:val="en-GB"/>
        </w:rPr>
        <w:t xml:space="preserve"> </w:t>
      </w:r>
      <w:r w:rsidRPr="00211A41">
        <w:rPr>
          <w:rFonts w:eastAsia="Arial"/>
          <w:szCs w:val="20"/>
          <w:lang w:val="en-GB"/>
        </w:rPr>
        <w:t>(</w:t>
      </w:r>
      <w:r w:rsidR="0029615A" w:rsidRPr="00211A41">
        <w:rPr>
          <w:rFonts w:eastAsia="Arial"/>
          <w:szCs w:val="20"/>
          <w:lang w:val="en-GB"/>
        </w:rPr>
        <w:t>ES</w:t>
      </w:r>
      <w:r w:rsidR="0029615A">
        <w:rPr>
          <w:rFonts w:eastAsia="Arial"/>
          <w:szCs w:val="20"/>
          <w:lang w:val="en-GB"/>
        </w:rPr>
        <w:t>P</w:t>
      </w:r>
      <w:r w:rsidRPr="00211A41">
        <w:rPr>
          <w:rFonts w:eastAsia="Arial"/>
          <w:szCs w:val="20"/>
          <w:lang w:val="en-GB"/>
        </w:rPr>
        <w:t>)</w:t>
      </w:r>
      <w:r>
        <w:rPr>
          <w:rFonts w:eastAsia="Arial"/>
          <w:szCs w:val="20"/>
          <w:lang w:val="en-GB"/>
        </w:rPr>
        <w:t xml:space="preserve"> with traction control</w:t>
      </w:r>
    </w:p>
    <w:p w14:paraId="37C01692" w14:textId="77777777" w:rsidR="00D340E9" w:rsidRPr="00D340E9" w:rsidRDefault="0077712E" w:rsidP="00194D9B">
      <w:pPr>
        <w:numPr>
          <w:ilvl w:val="0"/>
          <w:numId w:val="27"/>
        </w:numPr>
        <w:spacing w:after="0"/>
        <w:ind w:left="540" w:hanging="360"/>
        <w:rPr>
          <w:rFonts w:eastAsia="Arial"/>
          <w:bCs/>
          <w:szCs w:val="20"/>
        </w:rPr>
      </w:pPr>
      <w:r>
        <w:rPr>
          <w:rFonts w:eastAsia="Arial"/>
          <w:szCs w:val="20"/>
          <w:lang w:val="en-GB"/>
        </w:rPr>
        <w:t>Braking</w:t>
      </w:r>
      <w:r w:rsidR="00D340E9">
        <w:rPr>
          <w:rFonts w:eastAsia="Arial"/>
          <w:szCs w:val="20"/>
          <w:lang w:val="en-GB"/>
        </w:rPr>
        <w:t xml:space="preserve"> assist and electronic brake force distribution</w:t>
      </w:r>
    </w:p>
    <w:p w14:paraId="5F2EAD1D" w14:textId="77777777" w:rsidR="00D340E9" w:rsidRPr="0077712E" w:rsidRDefault="00D340E9" w:rsidP="00194D9B">
      <w:pPr>
        <w:numPr>
          <w:ilvl w:val="0"/>
          <w:numId w:val="27"/>
        </w:numPr>
        <w:spacing w:after="0"/>
        <w:ind w:left="540" w:hanging="360"/>
        <w:rPr>
          <w:rFonts w:eastAsia="Arial"/>
          <w:bCs/>
          <w:szCs w:val="20"/>
        </w:rPr>
      </w:pPr>
      <w:r>
        <w:rPr>
          <w:rFonts w:eastAsia="Arial"/>
          <w:szCs w:val="20"/>
          <w:lang w:val="en-GB"/>
        </w:rPr>
        <w:t>Hill Start Assist</w:t>
      </w:r>
    </w:p>
    <w:p w14:paraId="1CB415B7" w14:textId="77777777" w:rsidR="0077712E" w:rsidRPr="0077712E" w:rsidRDefault="0077712E" w:rsidP="00194D9B">
      <w:pPr>
        <w:numPr>
          <w:ilvl w:val="0"/>
          <w:numId w:val="27"/>
        </w:numPr>
        <w:spacing w:after="0"/>
        <w:ind w:left="540" w:hanging="360"/>
        <w:rPr>
          <w:rFonts w:eastAsia="Arial"/>
          <w:bCs/>
          <w:szCs w:val="20"/>
        </w:rPr>
      </w:pPr>
      <w:r>
        <w:rPr>
          <w:rFonts w:eastAsia="Arial"/>
          <w:szCs w:val="20"/>
          <w:lang w:val="en-GB"/>
        </w:rPr>
        <w:t>Rear view camera</w:t>
      </w:r>
    </w:p>
    <w:p w14:paraId="43B1E1B3" w14:textId="77777777" w:rsidR="0077712E" w:rsidRPr="004506BF" w:rsidRDefault="0077712E" w:rsidP="00194D9B">
      <w:pPr>
        <w:numPr>
          <w:ilvl w:val="0"/>
          <w:numId w:val="27"/>
        </w:numPr>
        <w:spacing w:after="0"/>
        <w:ind w:left="540" w:hanging="360"/>
        <w:rPr>
          <w:rFonts w:eastAsia="Arial"/>
          <w:bCs/>
          <w:szCs w:val="20"/>
        </w:rPr>
      </w:pPr>
      <w:r>
        <w:rPr>
          <w:rFonts w:eastAsia="Arial"/>
          <w:szCs w:val="20"/>
          <w:lang w:val="en-GB"/>
        </w:rPr>
        <w:t>Front, rear and side parking sensors</w:t>
      </w:r>
    </w:p>
    <w:p w14:paraId="73844306" w14:textId="77777777" w:rsidR="00865E51" w:rsidRDefault="00865E51" w:rsidP="00194D9B">
      <w:pPr>
        <w:pStyle w:val="Titre1"/>
        <w:spacing w:after="0"/>
        <w:ind w:right="25"/>
        <w:rPr>
          <w:color w:val="404040" w:themeColor="text1" w:themeTint="BF"/>
          <w:szCs w:val="20"/>
          <w:lang w:val="en-GB"/>
        </w:rPr>
      </w:pPr>
    </w:p>
    <w:p w14:paraId="35D7B075" w14:textId="383F67F7" w:rsidR="00AF1D2B" w:rsidRPr="00E256F3" w:rsidRDefault="00AF1D2B" w:rsidP="00194D9B">
      <w:pPr>
        <w:pStyle w:val="Titre1"/>
        <w:spacing w:after="0"/>
        <w:ind w:right="25"/>
        <w:rPr>
          <w:b w:val="0"/>
          <w:color w:val="404040" w:themeColor="text1" w:themeTint="BF"/>
          <w:szCs w:val="20"/>
          <w:lang w:val="en-GB"/>
        </w:rPr>
      </w:pPr>
      <w:r w:rsidRPr="00E256F3">
        <w:rPr>
          <w:color w:val="404040" w:themeColor="text1" w:themeTint="BF"/>
          <w:szCs w:val="20"/>
          <w:lang w:val="en-GB"/>
        </w:rPr>
        <w:t>Power</w:t>
      </w:r>
      <w:r w:rsidR="00794F51" w:rsidRPr="00E256F3">
        <w:rPr>
          <w:color w:val="404040" w:themeColor="text1" w:themeTint="BF"/>
          <w:szCs w:val="20"/>
          <w:lang w:val="en-GB"/>
        </w:rPr>
        <w:t>ful, athletic and robust</w:t>
      </w:r>
      <w:r w:rsidR="005E2CC9" w:rsidRPr="00E256F3">
        <w:rPr>
          <w:color w:val="404040" w:themeColor="text1" w:themeTint="BF"/>
          <w:szCs w:val="20"/>
          <w:lang w:val="en-GB"/>
        </w:rPr>
        <w:t xml:space="preserve"> with distinctive high-end styling</w:t>
      </w:r>
    </w:p>
    <w:p w14:paraId="2E9950FF" w14:textId="77777777" w:rsidR="0077712E" w:rsidRDefault="0077712E" w:rsidP="00194D9B">
      <w:pPr>
        <w:autoSpaceDE w:val="0"/>
        <w:autoSpaceDN w:val="0"/>
        <w:adjustRightInd w:val="0"/>
        <w:spacing w:after="0"/>
        <w:rPr>
          <w:rFonts w:eastAsia="MS Mincho"/>
          <w:szCs w:val="20"/>
          <w:lang w:val="en-GB" w:eastAsia="en-GB"/>
        </w:rPr>
      </w:pPr>
    </w:p>
    <w:p w14:paraId="4AC50DF8" w14:textId="77777777" w:rsidR="0077712E" w:rsidRDefault="0077712E" w:rsidP="00194D9B">
      <w:pPr>
        <w:spacing w:after="0"/>
        <w:ind w:right="25"/>
        <w:rPr>
          <w:szCs w:val="20"/>
          <w:lang w:val="en-GB"/>
        </w:rPr>
      </w:pPr>
      <w:r w:rsidRPr="00D52FB6">
        <w:rPr>
          <w:szCs w:val="20"/>
          <w:lang w:val="en-GB"/>
        </w:rPr>
        <w:t xml:space="preserve">The </w:t>
      </w:r>
      <w:proofErr w:type="spellStart"/>
      <w:r w:rsidRPr="00D52FB6">
        <w:rPr>
          <w:szCs w:val="20"/>
          <w:lang w:val="en-GB"/>
        </w:rPr>
        <w:t>Koleos</w:t>
      </w:r>
      <w:proofErr w:type="spellEnd"/>
      <w:r w:rsidRPr="00D52FB6">
        <w:rPr>
          <w:szCs w:val="20"/>
          <w:lang w:val="en-GB"/>
        </w:rPr>
        <w:t xml:space="preserve"> features Renault’s proven powertrain and technologies. Its powerful 2.5-litre petrol engine is mated to a</w:t>
      </w:r>
      <w:r w:rsidR="00401F8C">
        <w:rPr>
          <w:szCs w:val="20"/>
          <w:lang w:val="en-GB"/>
        </w:rPr>
        <w:t xml:space="preserve">n </w:t>
      </w:r>
      <w:r w:rsidRPr="00D52FB6">
        <w:rPr>
          <w:szCs w:val="20"/>
          <w:lang w:val="en-GB"/>
        </w:rPr>
        <w:t xml:space="preserve">X-Tronic </w:t>
      </w:r>
      <w:r>
        <w:rPr>
          <w:szCs w:val="20"/>
          <w:lang w:val="en-GB"/>
        </w:rPr>
        <w:t xml:space="preserve">CVT </w:t>
      </w:r>
      <w:r w:rsidRPr="00D52FB6">
        <w:rPr>
          <w:szCs w:val="20"/>
          <w:lang w:val="en-GB"/>
        </w:rPr>
        <w:t>automatic transmission for enhanced performance and driving enjoyment while optimising fuel consumption. This efficient engine is capable of delivering maximum power of 171</w:t>
      </w:r>
      <w:r w:rsidR="004F0717">
        <w:rPr>
          <w:szCs w:val="20"/>
          <w:lang w:val="en-GB"/>
        </w:rPr>
        <w:t xml:space="preserve"> </w:t>
      </w:r>
      <w:r w:rsidRPr="00D52FB6">
        <w:rPr>
          <w:szCs w:val="20"/>
          <w:lang w:val="en-GB"/>
        </w:rPr>
        <w:t>PS and peak torque of 226</w:t>
      </w:r>
      <w:r w:rsidR="004F0717">
        <w:rPr>
          <w:szCs w:val="20"/>
          <w:lang w:val="en-GB"/>
        </w:rPr>
        <w:t xml:space="preserve"> </w:t>
      </w:r>
      <w:r w:rsidRPr="00D52FB6">
        <w:rPr>
          <w:szCs w:val="20"/>
          <w:lang w:val="en-GB"/>
        </w:rPr>
        <w:t xml:space="preserve">Nm. It is also </w:t>
      </w:r>
      <w:r w:rsidRPr="00D52FB6">
        <w:rPr>
          <w:rFonts w:eastAsia="Arial"/>
          <w:szCs w:val="20"/>
          <w:lang w:val="en-GB"/>
        </w:rPr>
        <w:t>extremely responsive at low and mid-range engine speeds, with 200</w:t>
      </w:r>
      <w:r w:rsidR="004F0717">
        <w:rPr>
          <w:rFonts w:eastAsia="Arial"/>
          <w:szCs w:val="20"/>
          <w:lang w:val="en-GB"/>
        </w:rPr>
        <w:t xml:space="preserve"> </w:t>
      </w:r>
      <w:r w:rsidRPr="00D52FB6">
        <w:rPr>
          <w:rFonts w:eastAsia="Arial"/>
          <w:szCs w:val="20"/>
          <w:lang w:val="en-GB"/>
        </w:rPr>
        <w:t xml:space="preserve">Nm </w:t>
      </w:r>
      <w:r w:rsidRPr="00D52FB6">
        <w:rPr>
          <w:szCs w:val="20"/>
          <w:lang w:val="en-GB"/>
        </w:rPr>
        <w:t>torque available from as low as 1,800rpm.</w:t>
      </w:r>
    </w:p>
    <w:p w14:paraId="3B930D9D" w14:textId="77777777" w:rsidR="00E256F3" w:rsidRDefault="00E256F3" w:rsidP="00194D9B">
      <w:pPr>
        <w:spacing w:after="0"/>
        <w:ind w:right="25"/>
        <w:rPr>
          <w:szCs w:val="20"/>
          <w:lang w:val="en-GB"/>
        </w:rPr>
      </w:pPr>
    </w:p>
    <w:p w14:paraId="4AAAF3AB" w14:textId="77777777" w:rsidR="004F0717" w:rsidRDefault="00B40021" w:rsidP="00194D9B">
      <w:pPr>
        <w:spacing w:after="0"/>
        <w:ind w:right="25"/>
        <w:rPr>
          <w:szCs w:val="20"/>
          <w:lang w:val="en-GB"/>
        </w:rPr>
      </w:pPr>
      <w:r>
        <w:rPr>
          <w:szCs w:val="20"/>
          <w:lang w:val="en-GB"/>
        </w:rPr>
        <w:t xml:space="preserve">Meanwhile, unlike former CVT transmission, the </w:t>
      </w:r>
      <w:proofErr w:type="spellStart"/>
      <w:r>
        <w:rPr>
          <w:szCs w:val="20"/>
          <w:lang w:val="en-GB"/>
        </w:rPr>
        <w:t>Koleos</w:t>
      </w:r>
      <w:proofErr w:type="spellEnd"/>
      <w:r>
        <w:rPr>
          <w:szCs w:val="20"/>
          <w:lang w:val="en-GB"/>
        </w:rPr>
        <w:t xml:space="preserve">’ X-Tronic transmission performance more like a multi-ration automatic whenever the driver needs to accelerate briskly. At the same time, the transmission </w:t>
      </w:r>
      <w:r w:rsidRPr="00B40021">
        <w:rPr>
          <w:szCs w:val="20"/>
          <w:lang w:val="en-GB"/>
        </w:rPr>
        <w:t>ensures</w:t>
      </w:r>
      <w:r w:rsidRPr="00B40021">
        <w:rPr>
          <w:rFonts w:eastAsia="Arial"/>
          <w:szCs w:val="20"/>
          <w:lang w:val="en-GB"/>
        </w:rPr>
        <w:t xml:space="preserve"> engine revs and load are constantly optimised to deliver enhanced fuel consumption, ride comfort and low noise levels when travelling at constant speeds.</w:t>
      </w:r>
    </w:p>
    <w:p w14:paraId="1B52CBE7" w14:textId="77777777" w:rsidR="00B40021" w:rsidRDefault="00B40021" w:rsidP="00194D9B">
      <w:pPr>
        <w:spacing w:after="0"/>
        <w:ind w:right="25"/>
        <w:rPr>
          <w:szCs w:val="20"/>
          <w:lang w:val="en-GB"/>
        </w:rPr>
      </w:pPr>
    </w:p>
    <w:p w14:paraId="52651C28" w14:textId="77777777" w:rsidR="00B40021" w:rsidRDefault="00F95133" w:rsidP="00194D9B">
      <w:pPr>
        <w:spacing w:after="0"/>
        <w:ind w:right="25"/>
        <w:rPr>
          <w:szCs w:val="20"/>
          <w:lang w:val="en-GB"/>
        </w:rPr>
      </w:pPr>
      <w:r>
        <w:rPr>
          <w:szCs w:val="20"/>
          <w:lang w:val="en-GB"/>
        </w:rPr>
        <w:t xml:space="preserve">Muscular yet elegant, the head-turning Renault </w:t>
      </w:r>
      <w:proofErr w:type="spellStart"/>
      <w:r>
        <w:rPr>
          <w:szCs w:val="20"/>
          <w:lang w:val="en-GB"/>
        </w:rPr>
        <w:t>Koleos</w:t>
      </w:r>
      <w:proofErr w:type="spellEnd"/>
      <w:r>
        <w:rPr>
          <w:szCs w:val="20"/>
          <w:lang w:val="en-GB"/>
        </w:rPr>
        <w:t xml:space="preserve"> is an SUV that packs all the styling cues associated with the segment.  </w:t>
      </w:r>
    </w:p>
    <w:p w14:paraId="0BF61010" w14:textId="77777777" w:rsidR="00F95133" w:rsidRDefault="00F95133" w:rsidP="00194D9B">
      <w:pPr>
        <w:spacing w:after="0"/>
        <w:ind w:right="25"/>
        <w:rPr>
          <w:szCs w:val="20"/>
          <w:lang w:val="en-GB"/>
        </w:rPr>
      </w:pPr>
    </w:p>
    <w:p w14:paraId="79D2EE01" w14:textId="77777777" w:rsidR="00F95133" w:rsidRDefault="00F95133" w:rsidP="00194D9B">
      <w:pPr>
        <w:spacing w:after="0"/>
        <w:rPr>
          <w:rFonts w:eastAsia="Arial"/>
          <w:bCs/>
          <w:szCs w:val="20"/>
          <w:lang w:val="en-GB"/>
        </w:rPr>
      </w:pPr>
      <w:r w:rsidRPr="00F51382">
        <w:rPr>
          <w:rFonts w:eastAsia="Arial"/>
          <w:szCs w:val="20"/>
          <w:lang w:val="en-GB"/>
        </w:rPr>
        <w:t xml:space="preserve">The taut bonnet lines contribute to the car’s powerful design, an impression that is heightened by several </w:t>
      </w:r>
      <w:r w:rsidRPr="00F42239">
        <w:rPr>
          <w:rFonts w:eastAsia="Arial"/>
          <w:szCs w:val="20"/>
          <w:lang w:val="en-GB"/>
        </w:rPr>
        <w:t xml:space="preserve">chrome embellishments, including strips </w:t>
      </w:r>
      <w:r>
        <w:rPr>
          <w:rFonts w:eastAsia="Arial"/>
          <w:szCs w:val="20"/>
          <w:lang w:val="en-GB"/>
        </w:rPr>
        <w:t>designed to</w:t>
      </w:r>
      <w:r w:rsidRPr="00F42239">
        <w:rPr>
          <w:rFonts w:eastAsia="Arial"/>
          <w:szCs w:val="20"/>
          <w:lang w:val="en-GB"/>
        </w:rPr>
        <w:t xml:space="preserve"> visually lengthen the front end and exude an impression of dynamism and elegance. </w:t>
      </w:r>
      <w:r w:rsidRPr="00F42239">
        <w:rPr>
          <w:rFonts w:eastAsia="Arial"/>
          <w:bCs/>
          <w:szCs w:val="20"/>
          <w:lang w:val="en-GB"/>
        </w:rPr>
        <w:t xml:space="preserve">Unique in </w:t>
      </w:r>
      <w:r>
        <w:rPr>
          <w:rFonts w:eastAsia="Arial"/>
          <w:bCs/>
          <w:szCs w:val="20"/>
          <w:lang w:val="en-GB"/>
        </w:rPr>
        <w:t xml:space="preserve">the segment, this feature sets the Renault </w:t>
      </w:r>
      <w:proofErr w:type="spellStart"/>
      <w:r w:rsidRPr="00F42239">
        <w:rPr>
          <w:rFonts w:eastAsia="Arial"/>
          <w:bCs/>
          <w:szCs w:val="20"/>
          <w:lang w:val="en-GB"/>
        </w:rPr>
        <w:t>Koleos</w:t>
      </w:r>
      <w:proofErr w:type="spellEnd"/>
      <w:r w:rsidRPr="00F42239">
        <w:rPr>
          <w:rFonts w:eastAsia="Arial"/>
          <w:bCs/>
          <w:szCs w:val="20"/>
          <w:lang w:val="en-GB"/>
        </w:rPr>
        <w:t xml:space="preserve"> apart from other SUVs.</w:t>
      </w:r>
    </w:p>
    <w:p w14:paraId="2C01A569" w14:textId="77777777" w:rsidR="00F95133" w:rsidRDefault="00F95133" w:rsidP="00194D9B">
      <w:pPr>
        <w:spacing w:after="0"/>
        <w:rPr>
          <w:rFonts w:eastAsia="Arial"/>
          <w:bCs/>
          <w:szCs w:val="20"/>
          <w:lang w:val="en-GB"/>
        </w:rPr>
      </w:pPr>
    </w:p>
    <w:p w14:paraId="56336929" w14:textId="77777777" w:rsidR="00F95133" w:rsidRDefault="00F95133" w:rsidP="00194D9B">
      <w:pPr>
        <w:spacing w:after="0"/>
        <w:rPr>
          <w:rFonts w:eastAsia="Arial"/>
          <w:szCs w:val="20"/>
          <w:lang w:val="en-GB"/>
        </w:rPr>
      </w:pPr>
      <w:r w:rsidRPr="00F51382">
        <w:rPr>
          <w:rFonts w:eastAsia="Arial"/>
          <w:szCs w:val="20"/>
          <w:lang w:val="en-GB"/>
        </w:rPr>
        <w:t>At the rear, Renault’s trademark style is again prominently on display. The wide, horizontal tail lights amplify the impression of width and draw the eye to the Renault logo on the tailgate. Chrome inserts set into the lower part of the rear bumper take the shape of twin exhaust tail pipes, a det</w:t>
      </w:r>
      <w:r>
        <w:rPr>
          <w:rFonts w:eastAsia="Arial"/>
          <w:szCs w:val="20"/>
          <w:lang w:val="en-GB"/>
        </w:rPr>
        <w:t xml:space="preserve">ail that is complementary with </w:t>
      </w:r>
      <w:proofErr w:type="spellStart"/>
      <w:r w:rsidRPr="0012495D">
        <w:rPr>
          <w:szCs w:val="20"/>
        </w:rPr>
        <w:t>Koleos</w:t>
      </w:r>
      <w:proofErr w:type="spellEnd"/>
      <w:r w:rsidRPr="00F51382">
        <w:rPr>
          <w:rFonts w:eastAsia="Arial"/>
          <w:szCs w:val="20"/>
          <w:lang w:val="en-GB"/>
        </w:rPr>
        <w:t>’ overall exterior design.</w:t>
      </w:r>
    </w:p>
    <w:p w14:paraId="0D5636B2" w14:textId="77777777" w:rsidR="00F95133" w:rsidRDefault="00F95133" w:rsidP="00194D9B">
      <w:pPr>
        <w:spacing w:after="0"/>
        <w:rPr>
          <w:rFonts w:eastAsia="Arial"/>
          <w:bCs/>
          <w:szCs w:val="20"/>
          <w:lang w:val="en-GB"/>
        </w:rPr>
      </w:pPr>
    </w:p>
    <w:p w14:paraId="3F7CF440" w14:textId="64BCB033" w:rsidR="00F95133" w:rsidRDefault="00F95133" w:rsidP="00194D9B">
      <w:pPr>
        <w:tabs>
          <w:tab w:val="left" w:pos="4185"/>
        </w:tabs>
        <w:spacing w:after="0"/>
        <w:rPr>
          <w:rFonts w:eastAsia="Arial"/>
          <w:bCs/>
          <w:szCs w:val="20"/>
          <w:lang w:val="en-GB"/>
        </w:rPr>
      </w:pPr>
      <w:r>
        <w:rPr>
          <w:rFonts w:eastAsia="Arial"/>
          <w:bCs/>
          <w:szCs w:val="20"/>
          <w:lang w:val="en-GB"/>
        </w:rPr>
        <w:t xml:space="preserve">The Renault </w:t>
      </w:r>
      <w:proofErr w:type="spellStart"/>
      <w:r>
        <w:rPr>
          <w:rFonts w:eastAsia="Arial"/>
          <w:bCs/>
          <w:szCs w:val="20"/>
          <w:lang w:val="en-GB"/>
        </w:rPr>
        <w:t>Koleos</w:t>
      </w:r>
      <w:proofErr w:type="spellEnd"/>
      <w:r>
        <w:rPr>
          <w:rFonts w:eastAsia="Arial"/>
          <w:bCs/>
          <w:szCs w:val="20"/>
          <w:lang w:val="en-GB"/>
        </w:rPr>
        <w:t xml:space="preserve"> also features a full LED lighting signature that extends to the front and rear lights. </w:t>
      </w:r>
      <w:r w:rsidR="00DD2355">
        <w:rPr>
          <w:rFonts w:eastAsia="Arial"/>
          <w:bCs/>
          <w:szCs w:val="20"/>
          <w:lang w:val="en-GB"/>
        </w:rPr>
        <w:t>At the front, the C-shaped lights with daytime running lights (DRL) provide a unique and more forceful gaze</w:t>
      </w:r>
      <w:r w:rsidR="002B2951">
        <w:rPr>
          <w:rFonts w:eastAsia="Arial"/>
          <w:bCs/>
          <w:szCs w:val="20"/>
          <w:lang w:val="en-GB"/>
        </w:rPr>
        <w:t>, while the fog lights offer cornering function for added safety.</w:t>
      </w:r>
      <w:r w:rsidR="00DD2355">
        <w:rPr>
          <w:rFonts w:eastAsia="Arial"/>
          <w:bCs/>
          <w:szCs w:val="20"/>
          <w:lang w:val="en-GB"/>
        </w:rPr>
        <w:t xml:space="preserve"> Meanwhile, the use of </w:t>
      </w:r>
      <w:r w:rsidR="00DD2355" w:rsidRPr="00E256F3">
        <w:rPr>
          <w:rFonts w:eastAsia="Arial"/>
          <w:bCs/>
          <w:szCs w:val="20"/>
          <w:lang w:val="en-GB"/>
        </w:rPr>
        <w:t>Pure Vision</w:t>
      </w:r>
      <w:r w:rsidR="00DD2355">
        <w:rPr>
          <w:rFonts w:eastAsia="Arial"/>
          <w:bCs/>
          <w:szCs w:val="20"/>
          <w:lang w:val="en-GB"/>
        </w:rPr>
        <w:t xml:space="preserve"> LED headlamps that are 20 percent more powerful than a halogen beam offer more energy savings and durability.  At the rear, permanently-lit LED tail light</w:t>
      </w:r>
      <w:r w:rsidR="002B2951">
        <w:rPr>
          <w:rFonts w:eastAsia="Arial"/>
          <w:bCs/>
          <w:szCs w:val="20"/>
          <w:lang w:val="en-GB"/>
        </w:rPr>
        <w:t>s feature Edge Light technology, which generates a clear, bright 3D effect.</w:t>
      </w:r>
    </w:p>
    <w:p w14:paraId="35C0861F" w14:textId="04C79A2D" w:rsidR="004836DD" w:rsidRDefault="004836DD" w:rsidP="00194D9B">
      <w:pPr>
        <w:tabs>
          <w:tab w:val="left" w:pos="4185"/>
        </w:tabs>
        <w:spacing w:after="0"/>
        <w:rPr>
          <w:rFonts w:eastAsia="Arial"/>
          <w:bCs/>
          <w:szCs w:val="20"/>
          <w:lang w:val="en-GB"/>
        </w:rPr>
      </w:pPr>
    </w:p>
    <w:p w14:paraId="6B261192" w14:textId="11CD52CF" w:rsidR="002B2951" w:rsidRDefault="00D0526C" w:rsidP="00194D9B">
      <w:pPr>
        <w:spacing w:after="0"/>
        <w:rPr>
          <w:rFonts w:eastAsia="Arial"/>
          <w:szCs w:val="20"/>
          <w:lang w:val="en-GB"/>
        </w:rPr>
      </w:pPr>
      <w:r>
        <w:rPr>
          <w:rFonts w:eastAsia="Arial"/>
          <w:szCs w:val="20"/>
          <w:lang w:val="en-GB"/>
        </w:rPr>
        <w:t>18-inch alloy wheel</w:t>
      </w:r>
      <w:r w:rsidR="00680659">
        <w:rPr>
          <w:rFonts w:eastAsia="Arial"/>
          <w:szCs w:val="20"/>
          <w:lang w:val="en-GB"/>
        </w:rPr>
        <w:t>s</w:t>
      </w:r>
      <w:r>
        <w:rPr>
          <w:rFonts w:eastAsia="Arial"/>
          <w:szCs w:val="20"/>
          <w:lang w:val="en-GB"/>
        </w:rPr>
        <w:t xml:space="preserve"> and five stylish body colour options – Marron Red (4WD only), </w:t>
      </w:r>
      <w:r w:rsidRPr="00107369">
        <w:rPr>
          <w:rFonts w:eastAsia="Arial"/>
          <w:bCs/>
          <w:szCs w:val="20"/>
          <w:lang w:val="en-GB"/>
        </w:rPr>
        <w:t>Universal White, Grey</w:t>
      </w:r>
      <w:r>
        <w:rPr>
          <w:rFonts w:eastAsia="Arial"/>
          <w:bCs/>
          <w:szCs w:val="20"/>
          <w:lang w:val="en-GB"/>
        </w:rPr>
        <w:t xml:space="preserve"> Metallic</w:t>
      </w:r>
      <w:r w:rsidRPr="00107369">
        <w:rPr>
          <w:rFonts w:eastAsia="Arial"/>
          <w:bCs/>
          <w:szCs w:val="20"/>
          <w:lang w:val="en-GB"/>
        </w:rPr>
        <w:t>, Black</w:t>
      </w:r>
      <w:r>
        <w:rPr>
          <w:rFonts w:eastAsia="Arial"/>
          <w:bCs/>
          <w:szCs w:val="20"/>
          <w:lang w:val="en-GB"/>
        </w:rPr>
        <w:t xml:space="preserve"> Metallic and Meissen Blue – complete the high-end styling of the Renault </w:t>
      </w:r>
      <w:proofErr w:type="spellStart"/>
      <w:r>
        <w:rPr>
          <w:rFonts w:eastAsia="Arial"/>
          <w:bCs/>
          <w:szCs w:val="20"/>
          <w:lang w:val="en-GB"/>
        </w:rPr>
        <w:t>Koleos</w:t>
      </w:r>
      <w:proofErr w:type="spellEnd"/>
      <w:r>
        <w:rPr>
          <w:rFonts w:eastAsia="Arial"/>
          <w:bCs/>
          <w:szCs w:val="20"/>
          <w:lang w:val="en-GB"/>
        </w:rPr>
        <w:t>.</w:t>
      </w:r>
    </w:p>
    <w:p w14:paraId="2E7CF78A" w14:textId="77777777" w:rsidR="002B2951" w:rsidRDefault="002B2951" w:rsidP="00194D9B">
      <w:pPr>
        <w:spacing w:after="0"/>
        <w:rPr>
          <w:rFonts w:eastAsia="Arial"/>
          <w:szCs w:val="20"/>
          <w:lang w:val="en-GB"/>
        </w:rPr>
      </w:pPr>
    </w:p>
    <w:p w14:paraId="2F860560" w14:textId="11709112" w:rsidR="00D0526C" w:rsidRPr="00D52FB6" w:rsidRDefault="00D0526C" w:rsidP="00194D9B">
      <w:pPr>
        <w:pStyle w:val="Titre1"/>
        <w:spacing w:after="0"/>
        <w:ind w:right="25"/>
        <w:rPr>
          <w:b w:val="0"/>
          <w:lang w:val="en-GB"/>
        </w:rPr>
      </w:pPr>
      <w:r w:rsidRPr="00D52FB6">
        <w:rPr>
          <w:b w:val="0"/>
          <w:szCs w:val="20"/>
          <w:lang w:val="en-GB"/>
        </w:rPr>
        <w:t xml:space="preserve">Like all Renault mainstream vehicles, the </w:t>
      </w:r>
      <w:proofErr w:type="spellStart"/>
      <w:r w:rsidRPr="00D52FB6">
        <w:rPr>
          <w:b w:val="0"/>
          <w:szCs w:val="20"/>
          <w:lang w:val="en-GB"/>
        </w:rPr>
        <w:t>Koleos</w:t>
      </w:r>
      <w:proofErr w:type="spellEnd"/>
      <w:r w:rsidRPr="00D52FB6">
        <w:rPr>
          <w:b w:val="0"/>
          <w:szCs w:val="20"/>
          <w:lang w:val="en-GB"/>
        </w:rPr>
        <w:t xml:space="preserve"> comes with a five-year full manufacturer’s warranty with unlimited mileage. This warranty is fully backed by Renault and not undertaken by any other insurance companies, which means </w:t>
      </w:r>
      <w:r w:rsidRPr="00D52FB6">
        <w:rPr>
          <w:b w:val="0"/>
          <w:lang w:val="en-GB"/>
        </w:rPr>
        <w:t>terms and conditions</w:t>
      </w:r>
      <w:r w:rsidR="002E1427">
        <w:rPr>
          <w:b w:val="0"/>
          <w:lang w:val="en-GB"/>
        </w:rPr>
        <w:t>,</w:t>
      </w:r>
      <w:r w:rsidRPr="00D52FB6">
        <w:rPr>
          <w:b w:val="0"/>
          <w:lang w:val="en-GB"/>
        </w:rPr>
        <w:t xml:space="preserve"> as well as parts covered</w:t>
      </w:r>
      <w:r w:rsidR="002E1427">
        <w:rPr>
          <w:b w:val="0"/>
          <w:lang w:val="en-GB"/>
        </w:rPr>
        <w:t>,</w:t>
      </w:r>
      <w:r w:rsidRPr="00D52FB6">
        <w:rPr>
          <w:b w:val="0"/>
          <w:lang w:val="en-GB"/>
        </w:rPr>
        <w:t xml:space="preserve"> are consistent from the first year of ownership to the end of the warranty period. </w:t>
      </w:r>
    </w:p>
    <w:p w14:paraId="78B55B9E" w14:textId="77777777" w:rsidR="00D0526C" w:rsidRDefault="00D0526C" w:rsidP="00194D9B">
      <w:pPr>
        <w:spacing w:after="0"/>
        <w:rPr>
          <w:rFonts w:eastAsia="Arial"/>
          <w:bCs/>
          <w:szCs w:val="20"/>
          <w:lang w:val="en-GB"/>
        </w:rPr>
      </w:pPr>
    </w:p>
    <w:p w14:paraId="7F144860" w14:textId="77777777" w:rsidR="001D5202" w:rsidRPr="006A1ABA" w:rsidRDefault="001D5202" w:rsidP="00194D9B">
      <w:pPr>
        <w:spacing w:after="0"/>
        <w:rPr>
          <w:color w:val="auto"/>
          <w:szCs w:val="20"/>
          <w:shd w:val="clear" w:color="auto" w:fill="FFFFFF"/>
          <w:lang w:val="en-GB"/>
        </w:rPr>
      </w:pPr>
      <w:r w:rsidRPr="006A1ABA">
        <w:rPr>
          <w:color w:val="auto"/>
          <w:szCs w:val="20"/>
          <w:lang w:val="en-GB"/>
        </w:rPr>
        <w:t xml:space="preserve">For more information about </w:t>
      </w:r>
      <w:r>
        <w:rPr>
          <w:color w:val="auto"/>
          <w:szCs w:val="20"/>
          <w:lang w:val="en-GB"/>
        </w:rPr>
        <w:t xml:space="preserve">the </w:t>
      </w:r>
      <w:r w:rsidR="00D3590E">
        <w:rPr>
          <w:color w:val="auto"/>
          <w:szCs w:val="20"/>
          <w:lang w:val="en-GB"/>
        </w:rPr>
        <w:t>new</w:t>
      </w:r>
      <w:r>
        <w:rPr>
          <w:color w:val="auto"/>
          <w:szCs w:val="20"/>
          <w:lang w:val="en-GB"/>
        </w:rPr>
        <w:t xml:space="preserve"> Renault </w:t>
      </w:r>
      <w:proofErr w:type="spellStart"/>
      <w:r>
        <w:rPr>
          <w:color w:val="auto"/>
          <w:szCs w:val="20"/>
          <w:lang w:val="en-GB"/>
        </w:rPr>
        <w:t>Koleos</w:t>
      </w:r>
      <w:proofErr w:type="spellEnd"/>
      <w:r w:rsidR="006D7FC2">
        <w:rPr>
          <w:color w:val="auto"/>
          <w:szCs w:val="20"/>
          <w:lang w:val="en-GB"/>
        </w:rPr>
        <w:t xml:space="preserve"> and updated roadshow schedule</w:t>
      </w:r>
      <w:r w:rsidRPr="006A1ABA">
        <w:rPr>
          <w:color w:val="auto"/>
          <w:szCs w:val="20"/>
          <w:lang w:val="en-GB"/>
        </w:rPr>
        <w:t xml:space="preserve">, please visit </w:t>
      </w:r>
      <w:hyperlink r:id="rId8" w:history="1">
        <w:r w:rsidRPr="006A1ABA">
          <w:rPr>
            <w:rStyle w:val="Hyperlink"/>
            <w:szCs w:val="20"/>
            <w:shd w:val="clear" w:color="auto" w:fill="FFFFFF"/>
            <w:lang w:val="en-GB"/>
          </w:rPr>
          <w:t>www.</w:t>
        </w:r>
        <w:r w:rsidRPr="006A1ABA">
          <w:rPr>
            <w:rStyle w:val="Hyperlink"/>
            <w:bCs/>
            <w:szCs w:val="20"/>
            <w:shd w:val="clear" w:color="auto" w:fill="FFFFFF"/>
            <w:lang w:val="en-GB"/>
          </w:rPr>
          <w:t>renault</w:t>
        </w:r>
        <w:r w:rsidRPr="006A1ABA">
          <w:rPr>
            <w:rStyle w:val="Hyperlink"/>
            <w:szCs w:val="20"/>
            <w:shd w:val="clear" w:color="auto" w:fill="FFFFFF"/>
            <w:lang w:val="en-GB"/>
          </w:rPr>
          <w:t>.com.my</w:t>
        </w:r>
      </w:hyperlink>
      <w:r w:rsidRPr="006A1ABA">
        <w:rPr>
          <w:color w:val="auto"/>
          <w:szCs w:val="20"/>
          <w:shd w:val="clear" w:color="auto" w:fill="FFFFFF"/>
          <w:lang w:val="en-GB"/>
        </w:rPr>
        <w:t xml:space="preserve"> or </w:t>
      </w:r>
      <w:hyperlink r:id="rId9" w:history="1">
        <w:r w:rsidRPr="006A1ABA">
          <w:rPr>
            <w:rStyle w:val="Hyperlink"/>
            <w:szCs w:val="20"/>
            <w:shd w:val="clear" w:color="auto" w:fill="FFFFFF"/>
            <w:lang w:val="en-GB"/>
          </w:rPr>
          <w:t>www.facebook.com/RenaultMalaysia</w:t>
        </w:r>
      </w:hyperlink>
      <w:r w:rsidRPr="006A1ABA">
        <w:rPr>
          <w:color w:val="auto"/>
          <w:szCs w:val="20"/>
          <w:shd w:val="clear" w:color="auto" w:fill="FFFFFF"/>
          <w:lang w:val="en-GB"/>
        </w:rPr>
        <w:t>.</w:t>
      </w:r>
    </w:p>
    <w:p w14:paraId="48299917" w14:textId="77777777" w:rsidR="0045770E" w:rsidRPr="00AD5D28" w:rsidRDefault="0045770E" w:rsidP="00194D9B">
      <w:pPr>
        <w:spacing w:after="0"/>
        <w:ind w:right="25"/>
        <w:rPr>
          <w:szCs w:val="20"/>
          <w:lang w:val="en-GB"/>
        </w:rPr>
      </w:pPr>
    </w:p>
    <w:p w14:paraId="7EE2D7E6" w14:textId="77777777" w:rsidR="00EF3B96" w:rsidRPr="00AD5D28" w:rsidRDefault="00EF3B96" w:rsidP="00E256F3">
      <w:pPr>
        <w:spacing w:after="0"/>
        <w:ind w:right="25"/>
        <w:jc w:val="center"/>
        <w:rPr>
          <w:rFonts w:eastAsia="MS Mincho"/>
          <w:color w:val="auto"/>
          <w:szCs w:val="20"/>
          <w:lang w:val="en-GB" w:eastAsia="fr-FR"/>
        </w:rPr>
      </w:pPr>
      <w:r w:rsidRPr="00AD5D28">
        <w:rPr>
          <w:rFonts w:eastAsia="MS Mincho"/>
          <w:color w:val="auto"/>
          <w:szCs w:val="20"/>
          <w:lang w:val="en-GB" w:eastAsia="fr-FR"/>
        </w:rPr>
        <w:t>###</w:t>
      </w:r>
    </w:p>
    <w:p w14:paraId="5F819CDF" w14:textId="193992A4" w:rsidR="006655F0" w:rsidRDefault="006655F0" w:rsidP="00194D9B">
      <w:pPr>
        <w:spacing w:after="0"/>
        <w:ind w:right="25"/>
        <w:rPr>
          <w:rFonts w:eastAsia="MS Mincho"/>
          <w:color w:val="auto"/>
          <w:sz w:val="18"/>
          <w:szCs w:val="18"/>
          <w:lang w:val="en-GB" w:eastAsia="fr-FR"/>
        </w:rPr>
      </w:pPr>
    </w:p>
    <w:p w14:paraId="419A2B18" w14:textId="77777777" w:rsidR="00E256F3" w:rsidRPr="00AD5D28" w:rsidRDefault="00E256F3" w:rsidP="00194D9B">
      <w:pPr>
        <w:spacing w:after="0"/>
        <w:ind w:right="25"/>
        <w:rPr>
          <w:rFonts w:eastAsia="MS Mincho"/>
          <w:color w:val="auto"/>
          <w:sz w:val="18"/>
          <w:szCs w:val="18"/>
          <w:lang w:val="en-GB" w:eastAsia="fr-FR"/>
        </w:rPr>
      </w:pPr>
    </w:p>
    <w:sectPr w:rsidR="00E256F3" w:rsidRPr="00AD5D28" w:rsidSect="00865E51">
      <w:footerReference w:type="default" r:id="rId10"/>
      <w:headerReference w:type="first" r:id="rId11"/>
      <w:footerReference w:type="first" r:id="rId12"/>
      <w:pgSz w:w="11909" w:h="16834" w:code="9"/>
      <w:pgMar w:top="994" w:right="1152" w:bottom="576" w:left="2448" w:header="67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1908C" w14:textId="77777777" w:rsidR="00951899" w:rsidRDefault="00951899" w:rsidP="00E81BF0">
      <w:r>
        <w:separator/>
      </w:r>
    </w:p>
  </w:endnote>
  <w:endnote w:type="continuationSeparator" w:id="0">
    <w:p w14:paraId="581B4F00" w14:textId="77777777" w:rsidR="00951899" w:rsidRDefault="00951899" w:rsidP="00E8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enault Life">
    <w:altName w:val="Calibri"/>
    <w:charset w:val="00"/>
    <w:family w:val="auto"/>
    <w:pitch w:val="variable"/>
    <w:sig w:usb0="A00002AF" w:usb1="5000207A" w:usb2="00000000" w:usb3="00000000" w:csb0="00000097" w:csb1="00000000"/>
  </w:font>
  <w:font w:name="Renault Life Light">
    <w:charset w:val="00"/>
    <w:family w:val="auto"/>
    <w:pitch w:val="variable"/>
    <w:sig w:usb0="A00002AF" w:usb1="5000207A" w:usb2="00000000" w:usb3="00000000" w:csb0="00000097"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713D" w14:textId="143CC377" w:rsidR="00597648" w:rsidRPr="007750A3" w:rsidRDefault="00597648" w:rsidP="00E256F3">
    <w:pPr>
      <w:pStyle w:val="Footer"/>
      <w:spacing w:after="0"/>
      <w:jc w:val="right"/>
      <w:rPr>
        <w:sz w:val="18"/>
        <w:szCs w:val="18"/>
      </w:rPr>
    </w:pPr>
    <w:r w:rsidRPr="007750A3">
      <w:rPr>
        <w:sz w:val="18"/>
        <w:szCs w:val="18"/>
      </w:rPr>
      <w:t xml:space="preserve">Page </w:t>
    </w:r>
    <w:r w:rsidRPr="007750A3">
      <w:rPr>
        <w:bCs/>
        <w:sz w:val="18"/>
        <w:szCs w:val="18"/>
      </w:rPr>
      <w:fldChar w:fldCharType="begin"/>
    </w:r>
    <w:r w:rsidRPr="007750A3">
      <w:rPr>
        <w:bCs/>
        <w:sz w:val="18"/>
        <w:szCs w:val="18"/>
      </w:rPr>
      <w:instrText xml:space="preserve"> PAGE </w:instrText>
    </w:r>
    <w:r w:rsidRPr="007750A3">
      <w:rPr>
        <w:bCs/>
        <w:sz w:val="18"/>
        <w:szCs w:val="18"/>
      </w:rPr>
      <w:fldChar w:fldCharType="separate"/>
    </w:r>
    <w:r w:rsidR="0015751F">
      <w:rPr>
        <w:bCs/>
        <w:noProof/>
        <w:sz w:val="18"/>
        <w:szCs w:val="18"/>
      </w:rPr>
      <w:t>3</w:t>
    </w:r>
    <w:r w:rsidRPr="007750A3">
      <w:rPr>
        <w:bCs/>
        <w:sz w:val="18"/>
        <w:szCs w:val="18"/>
      </w:rPr>
      <w:fldChar w:fldCharType="end"/>
    </w:r>
    <w:r w:rsidRPr="007750A3">
      <w:rPr>
        <w:sz w:val="18"/>
        <w:szCs w:val="18"/>
      </w:rPr>
      <w:t xml:space="preserve"> of </w:t>
    </w:r>
    <w:r w:rsidRPr="007750A3">
      <w:rPr>
        <w:bCs/>
        <w:sz w:val="18"/>
        <w:szCs w:val="18"/>
      </w:rPr>
      <w:fldChar w:fldCharType="begin"/>
    </w:r>
    <w:r w:rsidRPr="007750A3">
      <w:rPr>
        <w:bCs/>
        <w:sz w:val="18"/>
        <w:szCs w:val="18"/>
      </w:rPr>
      <w:instrText xml:space="preserve"> NUMPAGES  </w:instrText>
    </w:r>
    <w:r w:rsidRPr="007750A3">
      <w:rPr>
        <w:bCs/>
        <w:sz w:val="18"/>
        <w:szCs w:val="18"/>
      </w:rPr>
      <w:fldChar w:fldCharType="separate"/>
    </w:r>
    <w:r w:rsidR="0015751F">
      <w:rPr>
        <w:bCs/>
        <w:noProof/>
        <w:sz w:val="18"/>
        <w:szCs w:val="18"/>
      </w:rPr>
      <w:t>4</w:t>
    </w:r>
    <w:r w:rsidRPr="007750A3">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00041" w14:textId="77777777" w:rsidR="00597648" w:rsidRPr="00AF1374" w:rsidRDefault="00597648" w:rsidP="00AF1374">
    <w:pPr>
      <w:pStyle w:val="Footer"/>
      <w:spacing w:after="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DF2C3" w14:textId="77777777" w:rsidR="00951899" w:rsidRDefault="00951899" w:rsidP="00E81BF0">
      <w:r>
        <w:separator/>
      </w:r>
    </w:p>
  </w:footnote>
  <w:footnote w:type="continuationSeparator" w:id="0">
    <w:p w14:paraId="05626487" w14:textId="77777777" w:rsidR="00951899" w:rsidRDefault="00951899" w:rsidP="00E81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3111E" w14:textId="77777777" w:rsidR="00597648" w:rsidRDefault="00B3357B" w:rsidP="00AF1374">
    <w:pPr>
      <w:pStyle w:val="Header"/>
      <w:spacing w:after="0"/>
    </w:pPr>
    <w:r>
      <w:rPr>
        <w:noProof/>
        <w:lang w:val="ms-MY" w:eastAsia="ms-MY"/>
      </w:rPr>
      <mc:AlternateContent>
        <mc:Choice Requires="wps">
          <w:drawing>
            <wp:anchor distT="0" distB="0" distL="114300" distR="114300" simplePos="0" relativeHeight="251658240" behindDoc="0" locked="0" layoutInCell="1" allowOverlap="1" wp14:anchorId="2A5DAA26" wp14:editId="78A80EC6">
              <wp:simplePos x="0" y="0"/>
              <wp:positionH relativeFrom="page">
                <wp:posOffset>428625</wp:posOffset>
              </wp:positionH>
              <wp:positionV relativeFrom="page">
                <wp:posOffset>723900</wp:posOffset>
              </wp:positionV>
              <wp:extent cx="3124200" cy="154686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1546860"/>
                      </a:xfrm>
                      <a:prstGeom prst="rect">
                        <a:avLst/>
                      </a:prstGeom>
                      <a:noFill/>
                      <a:ln>
                        <a:noFill/>
                      </a:ln>
                      <a:effectLst/>
                      <a:extLst>
                        <a:ext uri="{C572A759-6A51-4108-AA02-DFA0A04FC94B}"/>
                      </a:extLst>
                    </wps:spPr>
                    <wps:txbx>
                      <w:txbxContent>
                        <w:p w14:paraId="3495A969" w14:textId="09A218FA" w:rsidR="00597648" w:rsidRPr="00804C80" w:rsidRDefault="00E5299D" w:rsidP="00F14B53">
                          <w:pPr>
                            <w:pStyle w:val="PRESSRELEASECONTACTTEXT"/>
                          </w:pPr>
                          <w:r>
                            <w:t>Product Information</w:t>
                          </w:r>
                        </w:p>
                        <w:p w14:paraId="6C90EB52" w14:textId="496A37E3" w:rsidR="00597648" w:rsidRPr="00804C80" w:rsidRDefault="00597648" w:rsidP="001E61C8">
                          <w:pPr>
                            <w:pStyle w:val="Releaseda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5DAA26" id="_x0000_t202" coordsize="21600,21600" o:spt="202" path="m,l,21600r21600,l21600,xe">
              <v:stroke joinstyle="miter"/>
              <v:path gradientshapeok="t" o:connecttype="rect"/>
            </v:shapetype>
            <v:shape id="Zone de texte 10" o:spid="_x0000_s1026" type="#_x0000_t202" style="position:absolute;left:0;text-align:left;margin-left:33.75pt;margin-top:57pt;width:246pt;height:12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" filled="f" stroked="f">
              <v:textbox>
                <w:txbxContent>
                  <w:p w14:paraId="3495A969" w14:textId="09A218FA" w:rsidR="00597648" w:rsidRPr="00804C80" w:rsidRDefault="00E5299D" w:rsidP="00F14B53">
                    <w:pPr>
                      <w:pStyle w:val="PRESSRELEASECONTACTTEXT"/>
                    </w:pPr>
                    <w:r>
                      <w:t>Product Information</w:t>
                    </w:r>
                  </w:p>
                  <w:p w14:paraId="6C90EB52" w14:textId="496A37E3" w:rsidR="00597648" w:rsidRPr="00804C80" w:rsidRDefault="00597648" w:rsidP="001E61C8">
                    <w:pPr>
                      <w:pStyle w:val="Releasedate"/>
                    </w:pPr>
                  </w:p>
                </w:txbxContent>
              </v:textbox>
              <w10:wrap anchorx="page" anchory="page"/>
            </v:shape>
          </w:pict>
        </mc:Fallback>
      </mc:AlternateContent>
    </w:r>
    <w:r>
      <w:rPr>
        <w:noProof/>
        <w:lang w:val="ms-MY" w:eastAsia="ms-MY"/>
      </w:rPr>
      <w:drawing>
        <wp:anchor distT="0" distB="0" distL="114300" distR="114300" simplePos="0" relativeHeight="251657216" behindDoc="0" locked="0" layoutInCell="1" allowOverlap="1" wp14:anchorId="6C5500E0" wp14:editId="140F9361">
          <wp:simplePos x="0" y="0"/>
          <wp:positionH relativeFrom="margin">
            <wp:align>right</wp:align>
          </wp:positionH>
          <wp:positionV relativeFrom="page">
            <wp:posOffset>431800</wp:posOffset>
          </wp:positionV>
          <wp:extent cx="1426210" cy="432435"/>
          <wp:effectExtent l="0" t="0" r="0" b="0"/>
          <wp:wrapSquare wrapText="bothSides"/>
          <wp:docPr id="2"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432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CB8"/>
    <w:multiLevelType w:val="hybridMultilevel"/>
    <w:tmpl w:val="0862E9BE"/>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F34B5A"/>
    <w:multiLevelType w:val="hybridMultilevel"/>
    <w:tmpl w:val="1476798A"/>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B00E1"/>
    <w:multiLevelType w:val="hybridMultilevel"/>
    <w:tmpl w:val="EF3E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C0F86"/>
    <w:multiLevelType w:val="hybridMultilevel"/>
    <w:tmpl w:val="60B69D2C"/>
    <w:lvl w:ilvl="0" w:tplc="1A98AC3C">
      <w:start w:val="1"/>
      <w:numFmt w:val="bullet"/>
      <w:lvlText w:val=""/>
      <w:lvlJc w:val="left"/>
      <w:pPr>
        <w:tabs>
          <w:tab w:val="num" w:pos="720"/>
        </w:tabs>
        <w:ind w:left="720" w:hanging="360"/>
      </w:pPr>
      <w:rPr>
        <w:rFonts w:ascii="Wingdings" w:hAnsi="Wingdings" w:hint="default"/>
      </w:rPr>
    </w:lvl>
    <w:lvl w:ilvl="1" w:tplc="2FC86A12">
      <w:start w:val="1"/>
      <w:numFmt w:val="bullet"/>
      <w:lvlText w:val=""/>
      <w:lvlJc w:val="left"/>
      <w:pPr>
        <w:tabs>
          <w:tab w:val="num" w:pos="360"/>
        </w:tabs>
        <w:ind w:left="360" w:hanging="360"/>
      </w:pPr>
      <w:rPr>
        <w:rFonts w:ascii="Wingdings" w:hAnsi="Wingdings" w:hint="default"/>
      </w:rPr>
    </w:lvl>
    <w:lvl w:ilvl="2" w:tplc="D52A3EDA" w:tentative="1">
      <w:start w:val="1"/>
      <w:numFmt w:val="bullet"/>
      <w:lvlText w:val=""/>
      <w:lvlJc w:val="left"/>
      <w:pPr>
        <w:tabs>
          <w:tab w:val="num" w:pos="2160"/>
        </w:tabs>
        <w:ind w:left="2160" w:hanging="360"/>
      </w:pPr>
      <w:rPr>
        <w:rFonts w:ascii="Wingdings" w:hAnsi="Wingdings" w:hint="default"/>
      </w:rPr>
    </w:lvl>
    <w:lvl w:ilvl="3" w:tplc="A76EA8BE" w:tentative="1">
      <w:start w:val="1"/>
      <w:numFmt w:val="bullet"/>
      <w:lvlText w:val=""/>
      <w:lvlJc w:val="left"/>
      <w:pPr>
        <w:tabs>
          <w:tab w:val="num" w:pos="2880"/>
        </w:tabs>
        <w:ind w:left="2880" w:hanging="360"/>
      </w:pPr>
      <w:rPr>
        <w:rFonts w:ascii="Wingdings" w:hAnsi="Wingdings" w:hint="default"/>
      </w:rPr>
    </w:lvl>
    <w:lvl w:ilvl="4" w:tplc="1452E478" w:tentative="1">
      <w:start w:val="1"/>
      <w:numFmt w:val="bullet"/>
      <w:lvlText w:val=""/>
      <w:lvlJc w:val="left"/>
      <w:pPr>
        <w:tabs>
          <w:tab w:val="num" w:pos="3600"/>
        </w:tabs>
        <w:ind w:left="3600" w:hanging="360"/>
      </w:pPr>
      <w:rPr>
        <w:rFonts w:ascii="Wingdings" w:hAnsi="Wingdings" w:hint="default"/>
      </w:rPr>
    </w:lvl>
    <w:lvl w:ilvl="5" w:tplc="64322BAC" w:tentative="1">
      <w:start w:val="1"/>
      <w:numFmt w:val="bullet"/>
      <w:lvlText w:val=""/>
      <w:lvlJc w:val="left"/>
      <w:pPr>
        <w:tabs>
          <w:tab w:val="num" w:pos="4320"/>
        </w:tabs>
        <w:ind w:left="4320" w:hanging="360"/>
      </w:pPr>
      <w:rPr>
        <w:rFonts w:ascii="Wingdings" w:hAnsi="Wingdings" w:hint="default"/>
      </w:rPr>
    </w:lvl>
    <w:lvl w:ilvl="6" w:tplc="CF8A75D8" w:tentative="1">
      <w:start w:val="1"/>
      <w:numFmt w:val="bullet"/>
      <w:lvlText w:val=""/>
      <w:lvlJc w:val="left"/>
      <w:pPr>
        <w:tabs>
          <w:tab w:val="num" w:pos="5040"/>
        </w:tabs>
        <w:ind w:left="5040" w:hanging="360"/>
      </w:pPr>
      <w:rPr>
        <w:rFonts w:ascii="Wingdings" w:hAnsi="Wingdings" w:hint="default"/>
      </w:rPr>
    </w:lvl>
    <w:lvl w:ilvl="7" w:tplc="74BE3FF4" w:tentative="1">
      <w:start w:val="1"/>
      <w:numFmt w:val="bullet"/>
      <w:lvlText w:val=""/>
      <w:lvlJc w:val="left"/>
      <w:pPr>
        <w:tabs>
          <w:tab w:val="num" w:pos="5760"/>
        </w:tabs>
        <w:ind w:left="5760" w:hanging="360"/>
      </w:pPr>
      <w:rPr>
        <w:rFonts w:ascii="Wingdings" w:hAnsi="Wingdings" w:hint="default"/>
      </w:rPr>
    </w:lvl>
    <w:lvl w:ilvl="8" w:tplc="CD6407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13A02"/>
    <w:multiLevelType w:val="hybridMultilevel"/>
    <w:tmpl w:val="D382C834"/>
    <w:lvl w:ilvl="0" w:tplc="1D883CE0">
      <w:start w:val="5"/>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35AF5"/>
    <w:multiLevelType w:val="hybridMultilevel"/>
    <w:tmpl w:val="0172D906"/>
    <w:lvl w:ilvl="0" w:tplc="E83253F6">
      <w:start w:val="1"/>
      <w:numFmt w:val="bullet"/>
      <w:lvlText w:val=""/>
      <w:lvlJc w:val="left"/>
      <w:pPr>
        <w:ind w:left="720" w:hanging="360"/>
      </w:pPr>
      <w:rPr>
        <w:rFonts w:ascii="Symbol" w:hAnsi="Symbol" w:hint="default"/>
        <w:color w:val="5F57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02A5B"/>
    <w:multiLevelType w:val="multilevel"/>
    <w:tmpl w:val="5AC6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13E97"/>
    <w:multiLevelType w:val="hybridMultilevel"/>
    <w:tmpl w:val="05D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A621B"/>
    <w:multiLevelType w:val="hybridMultilevel"/>
    <w:tmpl w:val="C7409D2A"/>
    <w:lvl w:ilvl="0" w:tplc="E83253F6">
      <w:start w:val="1"/>
      <w:numFmt w:val="bullet"/>
      <w:lvlText w:val=""/>
      <w:lvlJc w:val="left"/>
      <w:pPr>
        <w:ind w:left="3984" w:hanging="114"/>
      </w:pPr>
      <w:rPr>
        <w:rFonts w:ascii="Symbol" w:hAnsi="Symbol" w:hint="default"/>
        <w:color w:val="5F574A"/>
      </w:rPr>
    </w:lvl>
    <w:lvl w:ilvl="1" w:tplc="040C0003" w:tentative="1">
      <w:start w:val="1"/>
      <w:numFmt w:val="bullet"/>
      <w:lvlText w:val="o"/>
      <w:lvlJc w:val="left"/>
      <w:pPr>
        <w:ind w:left="5197" w:hanging="360"/>
      </w:pPr>
      <w:rPr>
        <w:rFonts w:ascii="Courier New" w:hAnsi="Courier New" w:cs="Courier New" w:hint="default"/>
      </w:rPr>
    </w:lvl>
    <w:lvl w:ilvl="2" w:tplc="040C0005" w:tentative="1">
      <w:start w:val="1"/>
      <w:numFmt w:val="bullet"/>
      <w:lvlText w:val=""/>
      <w:lvlJc w:val="left"/>
      <w:pPr>
        <w:ind w:left="5917" w:hanging="360"/>
      </w:pPr>
      <w:rPr>
        <w:rFonts w:ascii="Wingdings" w:hAnsi="Wingdings" w:hint="default"/>
      </w:rPr>
    </w:lvl>
    <w:lvl w:ilvl="3" w:tplc="040C0001" w:tentative="1">
      <w:start w:val="1"/>
      <w:numFmt w:val="bullet"/>
      <w:lvlText w:val=""/>
      <w:lvlJc w:val="left"/>
      <w:pPr>
        <w:ind w:left="6637" w:hanging="360"/>
      </w:pPr>
      <w:rPr>
        <w:rFonts w:ascii="Symbol" w:hAnsi="Symbol" w:hint="default"/>
      </w:rPr>
    </w:lvl>
    <w:lvl w:ilvl="4" w:tplc="040C0003" w:tentative="1">
      <w:start w:val="1"/>
      <w:numFmt w:val="bullet"/>
      <w:lvlText w:val="o"/>
      <w:lvlJc w:val="left"/>
      <w:pPr>
        <w:ind w:left="7357" w:hanging="360"/>
      </w:pPr>
      <w:rPr>
        <w:rFonts w:ascii="Courier New" w:hAnsi="Courier New" w:cs="Courier New" w:hint="default"/>
      </w:rPr>
    </w:lvl>
    <w:lvl w:ilvl="5" w:tplc="040C0005" w:tentative="1">
      <w:start w:val="1"/>
      <w:numFmt w:val="bullet"/>
      <w:lvlText w:val=""/>
      <w:lvlJc w:val="left"/>
      <w:pPr>
        <w:ind w:left="8077" w:hanging="360"/>
      </w:pPr>
      <w:rPr>
        <w:rFonts w:ascii="Wingdings" w:hAnsi="Wingdings" w:hint="default"/>
      </w:rPr>
    </w:lvl>
    <w:lvl w:ilvl="6" w:tplc="040C0001" w:tentative="1">
      <w:start w:val="1"/>
      <w:numFmt w:val="bullet"/>
      <w:lvlText w:val=""/>
      <w:lvlJc w:val="left"/>
      <w:pPr>
        <w:ind w:left="8797" w:hanging="360"/>
      </w:pPr>
      <w:rPr>
        <w:rFonts w:ascii="Symbol" w:hAnsi="Symbol" w:hint="default"/>
      </w:rPr>
    </w:lvl>
    <w:lvl w:ilvl="7" w:tplc="040C0003" w:tentative="1">
      <w:start w:val="1"/>
      <w:numFmt w:val="bullet"/>
      <w:lvlText w:val="o"/>
      <w:lvlJc w:val="left"/>
      <w:pPr>
        <w:ind w:left="9517" w:hanging="360"/>
      </w:pPr>
      <w:rPr>
        <w:rFonts w:ascii="Courier New" w:hAnsi="Courier New" w:cs="Courier New" w:hint="default"/>
      </w:rPr>
    </w:lvl>
    <w:lvl w:ilvl="8" w:tplc="040C0005" w:tentative="1">
      <w:start w:val="1"/>
      <w:numFmt w:val="bullet"/>
      <w:lvlText w:val=""/>
      <w:lvlJc w:val="left"/>
      <w:pPr>
        <w:ind w:left="10237" w:hanging="360"/>
      </w:pPr>
      <w:rPr>
        <w:rFonts w:ascii="Wingdings" w:hAnsi="Wingdings" w:hint="default"/>
      </w:rPr>
    </w:lvl>
  </w:abstractNum>
  <w:abstractNum w:abstractNumId="9" w15:restartNumberingAfterBreak="0">
    <w:nsid w:val="1AEE5066"/>
    <w:multiLevelType w:val="hybridMultilevel"/>
    <w:tmpl w:val="5FFCD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53A5C"/>
    <w:multiLevelType w:val="hybridMultilevel"/>
    <w:tmpl w:val="5B1C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0C2"/>
    <w:multiLevelType w:val="hybridMultilevel"/>
    <w:tmpl w:val="CF72F8E4"/>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2E28E7"/>
    <w:multiLevelType w:val="hybridMultilevel"/>
    <w:tmpl w:val="62DC0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958A0"/>
    <w:multiLevelType w:val="hybridMultilevel"/>
    <w:tmpl w:val="7476529A"/>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9E399B"/>
    <w:multiLevelType w:val="hybridMultilevel"/>
    <w:tmpl w:val="3F04CC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3607585E"/>
    <w:multiLevelType w:val="hybridMultilevel"/>
    <w:tmpl w:val="B8D8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E7296"/>
    <w:multiLevelType w:val="hybridMultilevel"/>
    <w:tmpl w:val="1FC64202"/>
    <w:lvl w:ilvl="0" w:tplc="AAFE4A2C">
      <w:start w:val="1"/>
      <w:numFmt w:val="bullet"/>
      <w:pStyle w:val="402-Puceniveau1"/>
      <w:lvlText w:val=""/>
      <w:lvlJc w:val="left"/>
      <w:pPr>
        <w:ind w:left="227" w:hanging="114"/>
      </w:pPr>
      <w:rPr>
        <w:rFonts w:ascii="Symbol" w:hAnsi="Symbol" w:hint="default"/>
        <w:color w:val="ED7D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A50C05"/>
    <w:multiLevelType w:val="hybridMultilevel"/>
    <w:tmpl w:val="B664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82E08"/>
    <w:multiLevelType w:val="hybridMultilevel"/>
    <w:tmpl w:val="337C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67782"/>
    <w:multiLevelType w:val="hybridMultilevel"/>
    <w:tmpl w:val="080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6208B"/>
    <w:multiLevelType w:val="hybridMultilevel"/>
    <w:tmpl w:val="6BF8A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B176A0"/>
    <w:multiLevelType w:val="multilevel"/>
    <w:tmpl w:val="5DD4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AB3BAA"/>
    <w:multiLevelType w:val="multilevel"/>
    <w:tmpl w:val="699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45537"/>
    <w:multiLevelType w:val="hybridMultilevel"/>
    <w:tmpl w:val="C75CB436"/>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FD4BAE"/>
    <w:multiLevelType w:val="hybridMultilevel"/>
    <w:tmpl w:val="8496F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F7EB9"/>
    <w:multiLevelType w:val="hybridMultilevel"/>
    <w:tmpl w:val="93D8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D5A58"/>
    <w:multiLevelType w:val="hybridMultilevel"/>
    <w:tmpl w:val="F1E0CC38"/>
    <w:lvl w:ilvl="0" w:tplc="450070F6">
      <w:start w:val="3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2115A5"/>
    <w:multiLevelType w:val="hybridMultilevel"/>
    <w:tmpl w:val="9834999E"/>
    <w:lvl w:ilvl="0" w:tplc="E83253F6">
      <w:start w:val="1"/>
      <w:numFmt w:val="bullet"/>
      <w:lvlText w:val=""/>
      <w:lvlJc w:val="left"/>
      <w:pPr>
        <w:ind w:left="720" w:hanging="360"/>
      </w:pPr>
      <w:rPr>
        <w:rFonts w:ascii="Symbol" w:hAnsi="Symbol" w:hint="default"/>
        <w:color w:val="5F574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07439"/>
    <w:multiLevelType w:val="hybridMultilevel"/>
    <w:tmpl w:val="7AB6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D0603"/>
    <w:multiLevelType w:val="hybridMultilevel"/>
    <w:tmpl w:val="8A5681E0"/>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294394"/>
    <w:multiLevelType w:val="hybridMultilevel"/>
    <w:tmpl w:val="6FDA5B94"/>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981D91"/>
    <w:multiLevelType w:val="hybridMultilevel"/>
    <w:tmpl w:val="F528CAD6"/>
    <w:lvl w:ilvl="0" w:tplc="05F0399E">
      <w:start w:val="3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15447"/>
    <w:multiLevelType w:val="hybridMultilevel"/>
    <w:tmpl w:val="BE4A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54EA3"/>
    <w:multiLevelType w:val="hybridMultilevel"/>
    <w:tmpl w:val="1D04674A"/>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32"/>
  </w:num>
  <w:num w:numId="4">
    <w:abstractNumId w:val="18"/>
  </w:num>
  <w:num w:numId="5">
    <w:abstractNumId w:val="10"/>
  </w:num>
  <w:num w:numId="6">
    <w:abstractNumId w:val="21"/>
  </w:num>
  <w:num w:numId="7">
    <w:abstractNumId w:val="26"/>
  </w:num>
  <w:num w:numId="8">
    <w:abstractNumId w:val="31"/>
  </w:num>
  <w:num w:numId="9">
    <w:abstractNumId w:val="6"/>
  </w:num>
  <w:num w:numId="10">
    <w:abstractNumId w:val="14"/>
  </w:num>
  <w:num w:numId="11">
    <w:abstractNumId w:val="9"/>
  </w:num>
  <w:num w:numId="12">
    <w:abstractNumId w:val="4"/>
  </w:num>
  <w:num w:numId="13">
    <w:abstractNumId w:val="24"/>
  </w:num>
  <w:num w:numId="14">
    <w:abstractNumId w:val="19"/>
  </w:num>
  <w:num w:numId="15">
    <w:abstractNumId w:val="25"/>
  </w:num>
  <w:num w:numId="16">
    <w:abstractNumId w:val="7"/>
  </w:num>
  <w:num w:numId="17">
    <w:abstractNumId w:val="20"/>
  </w:num>
  <w:num w:numId="18">
    <w:abstractNumId w:val="16"/>
  </w:num>
  <w:num w:numId="19">
    <w:abstractNumId w:val="8"/>
  </w:num>
  <w:num w:numId="20">
    <w:abstractNumId w:val="29"/>
  </w:num>
  <w:num w:numId="21">
    <w:abstractNumId w:val="5"/>
  </w:num>
  <w:num w:numId="22">
    <w:abstractNumId w:val="15"/>
  </w:num>
  <w:num w:numId="23">
    <w:abstractNumId w:val="0"/>
  </w:num>
  <w:num w:numId="24">
    <w:abstractNumId w:val="11"/>
  </w:num>
  <w:num w:numId="25">
    <w:abstractNumId w:val="33"/>
  </w:num>
  <w:num w:numId="26">
    <w:abstractNumId w:val="1"/>
  </w:num>
  <w:num w:numId="27">
    <w:abstractNumId w:val="23"/>
  </w:num>
  <w:num w:numId="28">
    <w:abstractNumId w:val="27"/>
  </w:num>
  <w:num w:numId="29">
    <w:abstractNumId w:val="30"/>
  </w:num>
  <w:num w:numId="30">
    <w:abstractNumId w:val="13"/>
  </w:num>
  <w:num w:numId="31">
    <w:abstractNumId w:val="28"/>
  </w:num>
  <w:num w:numId="32">
    <w:abstractNumId w:val="22"/>
  </w:num>
  <w:num w:numId="33">
    <w:abstractNumId w:val="1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96"/>
    <w:rsid w:val="0000099E"/>
    <w:rsid w:val="00001A41"/>
    <w:rsid w:val="000036D6"/>
    <w:rsid w:val="00003E19"/>
    <w:rsid w:val="000053A8"/>
    <w:rsid w:val="00006645"/>
    <w:rsid w:val="00006A48"/>
    <w:rsid w:val="00006C04"/>
    <w:rsid w:val="00007818"/>
    <w:rsid w:val="00010DC3"/>
    <w:rsid w:val="00011973"/>
    <w:rsid w:val="00011E6B"/>
    <w:rsid w:val="00011F8B"/>
    <w:rsid w:val="0001395C"/>
    <w:rsid w:val="00020D47"/>
    <w:rsid w:val="00020F09"/>
    <w:rsid w:val="00023A55"/>
    <w:rsid w:val="00024AB8"/>
    <w:rsid w:val="00031481"/>
    <w:rsid w:val="0003263C"/>
    <w:rsid w:val="00034A5B"/>
    <w:rsid w:val="0003604D"/>
    <w:rsid w:val="00040996"/>
    <w:rsid w:val="00040DB6"/>
    <w:rsid w:val="0004645C"/>
    <w:rsid w:val="000464FB"/>
    <w:rsid w:val="00050104"/>
    <w:rsid w:val="00050138"/>
    <w:rsid w:val="00050A16"/>
    <w:rsid w:val="000514B8"/>
    <w:rsid w:val="000577FC"/>
    <w:rsid w:val="00057EF6"/>
    <w:rsid w:val="00061A6D"/>
    <w:rsid w:val="00061B07"/>
    <w:rsid w:val="00062F0E"/>
    <w:rsid w:val="000636F5"/>
    <w:rsid w:val="00065BDF"/>
    <w:rsid w:val="00065EF7"/>
    <w:rsid w:val="000679C0"/>
    <w:rsid w:val="0007086E"/>
    <w:rsid w:val="00071EC6"/>
    <w:rsid w:val="00074B55"/>
    <w:rsid w:val="0007542F"/>
    <w:rsid w:val="00075F66"/>
    <w:rsid w:val="00076183"/>
    <w:rsid w:val="00082381"/>
    <w:rsid w:val="00084379"/>
    <w:rsid w:val="000940C4"/>
    <w:rsid w:val="000968A9"/>
    <w:rsid w:val="00096DF0"/>
    <w:rsid w:val="000A1012"/>
    <w:rsid w:val="000A19C1"/>
    <w:rsid w:val="000A5F42"/>
    <w:rsid w:val="000A6A07"/>
    <w:rsid w:val="000A7871"/>
    <w:rsid w:val="000B00D9"/>
    <w:rsid w:val="000B10B8"/>
    <w:rsid w:val="000B4FB1"/>
    <w:rsid w:val="000B5AE8"/>
    <w:rsid w:val="000B6226"/>
    <w:rsid w:val="000B64CF"/>
    <w:rsid w:val="000C211C"/>
    <w:rsid w:val="000C2FED"/>
    <w:rsid w:val="000C3050"/>
    <w:rsid w:val="000C369D"/>
    <w:rsid w:val="000C5479"/>
    <w:rsid w:val="000C566D"/>
    <w:rsid w:val="000D00B8"/>
    <w:rsid w:val="000D0107"/>
    <w:rsid w:val="000D16C6"/>
    <w:rsid w:val="000D27FC"/>
    <w:rsid w:val="000D6CB2"/>
    <w:rsid w:val="000D7C1F"/>
    <w:rsid w:val="000E028D"/>
    <w:rsid w:val="000E4AF0"/>
    <w:rsid w:val="000E7492"/>
    <w:rsid w:val="000F356D"/>
    <w:rsid w:val="000F482A"/>
    <w:rsid w:val="000F77A2"/>
    <w:rsid w:val="00100E99"/>
    <w:rsid w:val="001051E0"/>
    <w:rsid w:val="001070CD"/>
    <w:rsid w:val="00107303"/>
    <w:rsid w:val="00107369"/>
    <w:rsid w:val="00107984"/>
    <w:rsid w:val="001108D0"/>
    <w:rsid w:val="001157D7"/>
    <w:rsid w:val="001205F7"/>
    <w:rsid w:val="001218B9"/>
    <w:rsid w:val="0012389F"/>
    <w:rsid w:val="00125C2D"/>
    <w:rsid w:val="00131A35"/>
    <w:rsid w:val="0014004F"/>
    <w:rsid w:val="00140C0E"/>
    <w:rsid w:val="0014367B"/>
    <w:rsid w:val="00143FBA"/>
    <w:rsid w:val="001448A5"/>
    <w:rsid w:val="00146D70"/>
    <w:rsid w:val="001504F2"/>
    <w:rsid w:val="00150868"/>
    <w:rsid w:val="0015751F"/>
    <w:rsid w:val="00157720"/>
    <w:rsid w:val="0016153B"/>
    <w:rsid w:val="00161612"/>
    <w:rsid w:val="001632E0"/>
    <w:rsid w:val="00164561"/>
    <w:rsid w:val="0016501A"/>
    <w:rsid w:val="00166F3A"/>
    <w:rsid w:val="001679FE"/>
    <w:rsid w:val="0017509D"/>
    <w:rsid w:val="00181F9D"/>
    <w:rsid w:val="00183FFD"/>
    <w:rsid w:val="00184767"/>
    <w:rsid w:val="00185AF8"/>
    <w:rsid w:val="00187503"/>
    <w:rsid w:val="0019171B"/>
    <w:rsid w:val="00191B24"/>
    <w:rsid w:val="00193B4B"/>
    <w:rsid w:val="00194D9B"/>
    <w:rsid w:val="00194E82"/>
    <w:rsid w:val="0019683F"/>
    <w:rsid w:val="001A1F1C"/>
    <w:rsid w:val="001A25E9"/>
    <w:rsid w:val="001A31E5"/>
    <w:rsid w:val="001A48F8"/>
    <w:rsid w:val="001A6B71"/>
    <w:rsid w:val="001B108F"/>
    <w:rsid w:val="001B147D"/>
    <w:rsid w:val="001B2A23"/>
    <w:rsid w:val="001B3000"/>
    <w:rsid w:val="001B78D0"/>
    <w:rsid w:val="001C1F07"/>
    <w:rsid w:val="001C3AA9"/>
    <w:rsid w:val="001C5C22"/>
    <w:rsid w:val="001C6151"/>
    <w:rsid w:val="001C6A0F"/>
    <w:rsid w:val="001C7304"/>
    <w:rsid w:val="001D0EE9"/>
    <w:rsid w:val="001D100A"/>
    <w:rsid w:val="001D1BDC"/>
    <w:rsid w:val="001D1F93"/>
    <w:rsid w:val="001D4B0C"/>
    <w:rsid w:val="001D5202"/>
    <w:rsid w:val="001E0C75"/>
    <w:rsid w:val="001E0EAD"/>
    <w:rsid w:val="001E3374"/>
    <w:rsid w:val="001E61C8"/>
    <w:rsid w:val="001E6726"/>
    <w:rsid w:val="001E780B"/>
    <w:rsid w:val="001F215D"/>
    <w:rsid w:val="001F32D9"/>
    <w:rsid w:val="001F39C8"/>
    <w:rsid w:val="001F5AB1"/>
    <w:rsid w:val="001F7FD9"/>
    <w:rsid w:val="00202F6C"/>
    <w:rsid w:val="00203A2B"/>
    <w:rsid w:val="00210120"/>
    <w:rsid w:val="00210FBC"/>
    <w:rsid w:val="00211DC6"/>
    <w:rsid w:val="00212D60"/>
    <w:rsid w:val="002146F6"/>
    <w:rsid w:val="002202B4"/>
    <w:rsid w:val="00220C11"/>
    <w:rsid w:val="0022274A"/>
    <w:rsid w:val="00225DD0"/>
    <w:rsid w:val="00226D02"/>
    <w:rsid w:val="00231B4F"/>
    <w:rsid w:val="002336B1"/>
    <w:rsid w:val="00234224"/>
    <w:rsid w:val="00235A53"/>
    <w:rsid w:val="0024056E"/>
    <w:rsid w:val="002407F8"/>
    <w:rsid w:val="00240A14"/>
    <w:rsid w:val="00242F8E"/>
    <w:rsid w:val="00244D42"/>
    <w:rsid w:val="00245590"/>
    <w:rsid w:val="00251272"/>
    <w:rsid w:val="00252AE7"/>
    <w:rsid w:val="00252D3D"/>
    <w:rsid w:val="002534B4"/>
    <w:rsid w:val="00253530"/>
    <w:rsid w:val="00254739"/>
    <w:rsid w:val="002552D2"/>
    <w:rsid w:val="002552E7"/>
    <w:rsid w:val="00257C41"/>
    <w:rsid w:val="0026067D"/>
    <w:rsid w:val="00260CA4"/>
    <w:rsid w:val="002612D1"/>
    <w:rsid w:val="0026509E"/>
    <w:rsid w:val="00265E53"/>
    <w:rsid w:val="002662AE"/>
    <w:rsid w:val="00271189"/>
    <w:rsid w:val="0027132C"/>
    <w:rsid w:val="002757B7"/>
    <w:rsid w:val="00280458"/>
    <w:rsid w:val="00280E63"/>
    <w:rsid w:val="00283D4F"/>
    <w:rsid w:val="0029218A"/>
    <w:rsid w:val="0029251C"/>
    <w:rsid w:val="00295217"/>
    <w:rsid w:val="0029615A"/>
    <w:rsid w:val="002A2E85"/>
    <w:rsid w:val="002B22A0"/>
    <w:rsid w:val="002B2852"/>
    <w:rsid w:val="002B2951"/>
    <w:rsid w:val="002B6481"/>
    <w:rsid w:val="002C2A93"/>
    <w:rsid w:val="002C2D3D"/>
    <w:rsid w:val="002C6655"/>
    <w:rsid w:val="002D178A"/>
    <w:rsid w:val="002D2ACC"/>
    <w:rsid w:val="002E1427"/>
    <w:rsid w:val="002E15F7"/>
    <w:rsid w:val="002E23A6"/>
    <w:rsid w:val="002E3917"/>
    <w:rsid w:val="002E757B"/>
    <w:rsid w:val="002E77B4"/>
    <w:rsid w:val="002F0FF4"/>
    <w:rsid w:val="002F459A"/>
    <w:rsid w:val="002F5DD2"/>
    <w:rsid w:val="002F7AFC"/>
    <w:rsid w:val="003002DF"/>
    <w:rsid w:val="00300620"/>
    <w:rsid w:val="003044BC"/>
    <w:rsid w:val="00305E6E"/>
    <w:rsid w:val="00306E2C"/>
    <w:rsid w:val="00310EB7"/>
    <w:rsid w:val="00312360"/>
    <w:rsid w:val="00312E0A"/>
    <w:rsid w:val="003143E7"/>
    <w:rsid w:val="00315CC0"/>
    <w:rsid w:val="003164A4"/>
    <w:rsid w:val="003221B3"/>
    <w:rsid w:val="003237D8"/>
    <w:rsid w:val="00323A2A"/>
    <w:rsid w:val="0032412B"/>
    <w:rsid w:val="003255C4"/>
    <w:rsid w:val="00326056"/>
    <w:rsid w:val="00326197"/>
    <w:rsid w:val="003262EC"/>
    <w:rsid w:val="003311DF"/>
    <w:rsid w:val="003312F5"/>
    <w:rsid w:val="003318E0"/>
    <w:rsid w:val="00332F75"/>
    <w:rsid w:val="00333742"/>
    <w:rsid w:val="0033393F"/>
    <w:rsid w:val="003360AE"/>
    <w:rsid w:val="00340788"/>
    <w:rsid w:val="00340E3D"/>
    <w:rsid w:val="0034161A"/>
    <w:rsid w:val="003436F5"/>
    <w:rsid w:val="00343E11"/>
    <w:rsid w:val="003464AE"/>
    <w:rsid w:val="003502BB"/>
    <w:rsid w:val="0035265E"/>
    <w:rsid w:val="00352B5A"/>
    <w:rsid w:val="00354AA7"/>
    <w:rsid w:val="003574C8"/>
    <w:rsid w:val="0036271A"/>
    <w:rsid w:val="003654B5"/>
    <w:rsid w:val="00366C60"/>
    <w:rsid w:val="00371594"/>
    <w:rsid w:val="0037307E"/>
    <w:rsid w:val="00376518"/>
    <w:rsid w:val="00376A49"/>
    <w:rsid w:val="00381D28"/>
    <w:rsid w:val="0038255F"/>
    <w:rsid w:val="003840DA"/>
    <w:rsid w:val="003846B8"/>
    <w:rsid w:val="003861D3"/>
    <w:rsid w:val="00391877"/>
    <w:rsid w:val="00393511"/>
    <w:rsid w:val="00394C1B"/>
    <w:rsid w:val="00395766"/>
    <w:rsid w:val="003A082D"/>
    <w:rsid w:val="003A4477"/>
    <w:rsid w:val="003A47BA"/>
    <w:rsid w:val="003A5446"/>
    <w:rsid w:val="003B07CE"/>
    <w:rsid w:val="003B18B0"/>
    <w:rsid w:val="003B72D1"/>
    <w:rsid w:val="003C0D5E"/>
    <w:rsid w:val="003D1B6B"/>
    <w:rsid w:val="003D1F23"/>
    <w:rsid w:val="003D2B5F"/>
    <w:rsid w:val="003D540A"/>
    <w:rsid w:val="003D5807"/>
    <w:rsid w:val="003D6096"/>
    <w:rsid w:val="003D7E71"/>
    <w:rsid w:val="003E02A2"/>
    <w:rsid w:val="003E0310"/>
    <w:rsid w:val="003E4D1D"/>
    <w:rsid w:val="003E7573"/>
    <w:rsid w:val="003E7D77"/>
    <w:rsid w:val="003F0F40"/>
    <w:rsid w:val="003F466B"/>
    <w:rsid w:val="003F7432"/>
    <w:rsid w:val="004011F0"/>
    <w:rsid w:val="00401BC1"/>
    <w:rsid w:val="00401E6D"/>
    <w:rsid w:val="00401F8C"/>
    <w:rsid w:val="0040554A"/>
    <w:rsid w:val="00406185"/>
    <w:rsid w:val="004114A9"/>
    <w:rsid w:val="00411B71"/>
    <w:rsid w:val="00412492"/>
    <w:rsid w:val="00414DC7"/>
    <w:rsid w:val="004221C3"/>
    <w:rsid w:val="004236C2"/>
    <w:rsid w:val="00423DD3"/>
    <w:rsid w:val="00425700"/>
    <w:rsid w:val="00426DFC"/>
    <w:rsid w:val="00426F49"/>
    <w:rsid w:val="00426FE6"/>
    <w:rsid w:val="00430B98"/>
    <w:rsid w:val="00433D6B"/>
    <w:rsid w:val="0043762D"/>
    <w:rsid w:val="0044143C"/>
    <w:rsid w:val="004417E7"/>
    <w:rsid w:val="0044257C"/>
    <w:rsid w:val="00446057"/>
    <w:rsid w:val="004506BF"/>
    <w:rsid w:val="004510A1"/>
    <w:rsid w:val="0045311E"/>
    <w:rsid w:val="004541CB"/>
    <w:rsid w:val="004554B3"/>
    <w:rsid w:val="0045770E"/>
    <w:rsid w:val="0046317C"/>
    <w:rsid w:val="00463835"/>
    <w:rsid w:val="0046644D"/>
    <w:rsid w:val="0046691F"/>
    <w:rsid w:val="00473F59"/>
    <w:rsid w:val="004741D3"/>
    <w:rsid w:val="004779CE"/>
    <w:rsid w:val="00481425"/>
    <w:rsid w:val="004836DD"/>
    <w:rsid w:val="00484CEB"/>
    <w:rsid w:val="00486B94"/>
    <w:rsid w:val="0048764B"/>
    <w:rsid w:val="00494B50"/>
    <w:rsid w:val="00497B29"/>
    <w:rsid w:val="004A00EB"/>
    <w:rsid w:val="004A01F2"/>
    <w:rsid w:val="004A28ED"/>
    <w:rsid w:val="004A3D88"/>
    <w:rsid w:val="004B051E"/>
    <w:rsid w:val="004B0770"/>
    <w:rsid w:val="004B1C1C"/>
    <w:rsid w:val="004B1D47"/>
    <w:rsid w:val="004B26B5"/>
    <w:rsid w:val="004B46A4"/>
    <w:rsid w:val="004B7229"/>
    <w:rsid w:val="004C0241"/>
    <w:rsid w:val="004C63F4"/>
    <w:rsid w:val="004D2801"/>
    <w:rsid w:val="004D3CDA"/>
    <w:rsid w:val="004D4969"/>
    <w:rsid w:val="004D5647"/>
    <w:rsid w:val="004D60AD"/>
    <w:rsid w:val="004E25C3"/>
    <w:rsid w:val="004E2D02"/>
    <w:rsid w:val="004E319A"/>
    <w:rsid w:val="004E33B1"/>
    <w:rsid w:val="004E707D"/>
    <w:rsid w:val="004F0717"/>
    <w:rsid w:val="004F2DAD"/>
    <w:rsid w:val="004F32F3"/>
    <w:rsid w:val="004F7123"/>
    <w:rsid w:val="005007B5"/>
    <w:rsid w:val="00502020"/>
    <w:rsid w:val="00502BF9"/>
    <w:rsid w:val="00504359"/>
    <w:rsid w:val="005045C3"/>
    <w:rsid w:val="00504863"/>
    <w:rsid w:val="00513DE6"/>
    <w:rsid w:val="00521C68"/>
    <w:rsid w:val="005255D4"/>
    <w:rsid w:val="00527F94"/>
    <w:rsid w:val="00531FFE"/>
    <w:rsid w:val="005339D7"/>
    <w:rsid w:val="0053558B"/>
    <w:rsid w:val="00542E0F"/>
    <w:rsid w:val="005457EA"/>
    <w:rsid w:val="00547283"/>
    <w:rsid w:val="00552E00"/>
    <w:rsid w:val="00555596"/>
    <w:rsid w:val="00562603"/>
    <w:rsid w:val="00563419"/>
    <w:rsid w:val="00563B09"/>
    <w:rsid w:val="005661A5"/>
    <w:rsid w:val="005668CD"/>
    <w:rsid w:val="005807F1"/>
    <w:rsid w:val="00580F26"/>
    <w:rsid w:val="00583302"/>
    <w:rsid w:val="0058416E"/>
    <w:rsid w:val="00586B15"/>
    <w:rsid w:val="005927AD"/>
    <w:rsid w:val="00593469"/>
    <w:rsid w:val="00594CD9"/>
    <w:rsid w:val="0059543B"/>
    <w:rsid w:val="00597648"/>
    <w:rsid w:val="005A13C1"/>
    <w:rsid w:val="005A49B4"/>
    <w:rsid w:val="005A5503"/>
    <w:rsid w:val="005A62FA"/>
    <w:rsid w:val="005A64B8"/>
    <w:rsid w:val="005B158F"/>
    <w:rsid w:val="005B179B"/>
    <w:rsid w:val="005B391F"/>
    <w:rsid w:val="005B47E7"/>
    <w:rsid w:val="005B5D35"/>
    <w:rsid w:val="005B5E41"/>
    <w:rsid w:val="005B6E40"/>
    <w:rsid w:val="005B7488"/>
    <w:rsid w:val="005C2CF5"/>
    <w:rsid w:val="005C434E"/>
    <w:rsid w:val="005C5902"/>
    <w:rsid w:val="005C735B"/>
    <w:rsid w:val="005D084F"/>
    <w:rsid w:val="005D114A"/>
    <w:rsid w:val="005D4F44"/>
    <w:rsid w:val="005D529C"/>
    <w:rsid w:val="005D7AB5"/>
    <w:rsid w:val="005E0A8A"/>
    <w:rsid w:val="005E11FE"/>
    <w:rsid w:val="005E2C7B"/>
    <w:rsid w:val="005E2CC9"/>
    <w:rsid w:val="005E56D3"/>
    <w:rsid w:val="005E5BFE"/>
    <w:rsid w:val="005F1399"/>
    <w:rsid w:val="005F25BD"/>
    <w:rsid w:val="005F3275"/>
    <w:rsid w:val="005F3427"/>
    <w:rsid w:val="005F5545"/>
    <w:rsid w:val="005F6D8C"/>
    <w:rsid w:val="0060125F"/>
    <w:rsid w:val="00601D9C"/>
    <w:rsid w:val="006024CD"/>
    <w:rsid w:val="006029DF"/>
    <w:rsid w:val="0060353B"/>
    <w:rsid w:val="00603B03"/>
    <w:rsid w:val="00606E71"/>
    <w:rsid w:val="006116A1"/>
    <w:rsid w:val="0061188F"/>
    <w:rsid w:val="0061441D"/>
    <w:rsid w:val="00616896"/>
    <w:rsid w:val="00621162"/>
    <w:rsid w:val="0062535D"/>
    <w:rsid w:val="00630272"/>
    <w:rsid w:val="006318E9"/>
    <w:rsid w:val="00633B8D"/>
    <w:rsid w:val="00635308"/>
    <w:rsid w:val="006361D5"/>
    <w:rsid w:val="006369F3"/>
    <w:rsid w:val="0063788B"/>
    <w:rsid w:val="0063796E"/>
    <w:rsid w:val="00643578"/>
    <w:rsid w:val="00646D7C"/>
    <w:rsid w:val="00653100"/>
    <w:rsid w:val="006563DF"/>
    <w:rsid w:val="00656D26"/>
    <w:rsid w:val="0065700C"/>
    <w:rsid w:val="006610B2"/>
    <w:rsid w:val="006648DC"/>
    <w:rsid w:val="006655F0"/>
    <w:rsid w:val="00665763"/>
    <w:rsid w:val="00665E92"/>
    <w:rsid w:val="00667FE7"/>
    <w:rsid w:val="00672EF3"/>
    <w:rsid w:val="006733BE"/>
    <w:rsid w:val="00680659"/>
    <w:rsid w:val="00685548"/>
    <w:rsid w:val="0068767F"/>
    <w:rsid w:val="00691349"/>
    <w:rsid w:val="00691D05"/>
    <w:rsid w:val="00692B32"/>
    <w:rsid w:val="00693CD7"/>
    <w:rsid w:val="006947AE"/>
    <w:rsid w:val="00696BCC"/>
    <w:rsid w:val="00696DBD"/>
    <w:rsid w:val="006A1855"/>
    <w:rsid w:val="006A38AE"/>
    <w:rsid w:val="006A4429"/>
    <w:rsid w:val="006A526E"/>
    <w:rsid w:val="006A595F"/>
    <w:rsid w:val="006A715B"/>
    <w:rsid w:val="006B21B7"/>
    <w:rsid w:val="006C1F89"/>
    <w:rsid w:val="006C2FF6"/>
    <w:rsid w:val="006C3892"/>
    <w:rsid w:val="006C420E"/>
    <w:rsid w:val="006C4540"/>
    <w:rsid w:val="006C4CB3"/>
    <w:rsid w:val="006C5A84"/>
    <w:rsid w:val="006D0ACE"/>
    <w:rsid w:val="006D0FFF"/>
    <w:rsid w:val="006D7FC2"/>
    <w:rsid w:val="006E153C"/>
    <w:rsid w:val="006E3C3B"/>
    <w:rsid w:val="006E4973"/>
    <w:rsid w:val="006E62AE"/>
    <w:rsid w:val="006F13C8"/>
    <w:rsid w:val="006F3536"/>
    <w:rsid w:val="006F7770"/>
    <w:rsid w:val="00700207"/>
    <w:rsid w:val="007003A7"/>
    <w:rsid w:val="007015FB"/>
    <w:rsid w:val="007023C9"/>
    <w:rsid w:val="00703E8F"/>
    <w:rsid w:val="00711C46"/>
    <w:rsid w:val="0071276A"/>
    <w:rsid w:val="00713F6C"/>
    <w:rsid w:val="00714882"/>
    <w:rsid w:val="00715B62"/>
    <w:rsid w:val="007201BA"/>
    <w:rsid w:val="0072186D"/>
    <w:rsid w:val="00724589"/>
    <w:rsid w:val="00725E47"/>
    <w:rsid w:val="0073105A"/>
    <w:rsid w:val="007321C8"/>
    <w:rsid w:val="00732B49"/>
    <w:rsid w:val="007365B8"/>
    <w:rsid w:val="007368B2"/>
    <w:rsid w:val="00740A53"/>
    <w:rsid w:val="007456E1"/>
    <w:rsid w:val="00750BE8"/>
    <w:rsid w:val="0075300A"/>
    <w:rsid w:val="00753289"/>
    <w:rsid w:val="007534D1"/>
    <w:rsid w:val="007551F6"/>
    <w:rsid w:val="00755BDB"/>
    <w:rsid w:val="00755E55"/>
    <w:rsid w:val="007568B8"/>
    <w:rsid w:val="00762F73"/>
    <w:rsid w:val="00763E57"/>
    <w:rsid w:val="0076526C"/>
    <w:rsid w:val="00766D0F"/>
    <w:rsid w:val="00767169"/>
    <w:rsid w:val="007730E3"/>
    <w:rsid w:val="00774229"/>
    <w:rsid w:val="007750A3"/>
    <w:rsid w:val="00776DE8"/>
    <w:rsid w:val="0077712E"/>
    <w:rsid w:val="007808DD"/>
    <w:rsid w:val="00781747"/>
    <w:rsid w:val="00782505"/>
    <w:rsid w:val="00782923"/>
    <w:rsid w:val="0078487E"/>
    <w:rsid w:val="0078628A"/>
    <w:rsid w:val="0078720D"/>
    <w:rsid w:val="007913FC"/>
    <w:rsid w:val="0079284C"/>
    <w:rsid w:val="00794F51"/>
    <w:rsid w:val="00795850"/>
    <w:rsid w:val="007B0581"/>
    <w:rsid w:val="007B29D2"/>
    <w:rsid w:val="007B5338"/>
    <w:rsid w:val="007B61B0"/>
    <w:rsid w:val="007C020D"/>
    <w:rsid w:val="007C606B"/>
    <w:rsid w:val="007C6D7E"/>
    <w:rsid w:val="007D079C"/>
    <w:rsid w:val="007D12D6"/>
    <w:rsid w:val="007D155F"/>
    <w:rsid w:val="007D20F5"/>
    <w:rsid w:val="007D3DB8"/>
    <w:rsid w:val="007D415E"/>
    <w:rsid w:val="007D7D29"/>
    <w:rsid w:val="007E2275"/>
    <w:rsid w:val="007E29D6"/>
    <w:rsid w:val="007E5948"/>
    <w:rsid w:val="007E5CB9"/>
    <w:rsid w:val="007E6553"/>
    <w:rsid w:val="007E6A8D"/>
    <w:rsid w:val="007E6CBF"/>
    <w:rsid w:val="007F121F"/>
    <w:rsid w:val="007F27BF"/>
    <w:rsid w:val="007F4DF7"/>
    <w:rsid w:val="007F74E7"/>
    <w:rsid w:val="007F7A5D"/>
    <w:rsid w:val="00800125"/>
    <w:rsid w:val="00801775"/>
    <w:rsid w:val="00804C80"/>
    <w:rsid w:val="00805E4E"/>
    <w:rsid w:val="00811F0F"/>
    <w:rsid w:val="008127FD"/>
    <w:rsid w:val="00813704"/>
    <w:rsid w:val="008158BB"/>
    <w:rsid w:val="0081739E"/>
    <w:rsid w:val="00821FCC"/>
    <w:rsid w:val="00824A60"/>
    <w:rsid w:val="00825282"/>
    <w:rsid w:val="00831060"/>
    <w:rsid w:val="00834807"/>
    <w:rsid w:val="0083635A"/>
    <w:rsid w:val="008368B8"/>
    <w:rsid w:val="00843FF6"/>
    <w:rsid w:val="008452B9"/>
    <w:rsid w:val="008507EB"/>
    <w:rsid w:val="00854350"/>
    <w:rsid w:val="00862505"/>
    <w:rsid w:val="0086366E"/>
    <w:rsid w:val="00863A2E"/>
    <w:rsid w:val="00864634"/>
    <w:rsid w:val="0086498E"/>
    <w:rsid w:val="00865E51"/>
    <w:rsid w:val="0086624B"/>
    <w:rsid w:val="00866AB4"/>
    <w:rsid w:val="00867921"/>
    <w:rsid w:val="008719BC"/>
    <w:rsid w:val="00871EED"/>
    <w:rsid w:val="008750A6"/>
    <w:rsid w:val="0087733C"/>
    <w:rsid w:val="008807CA"/>
    <w:rsid w:val="00881749"/>
    <w:rsid w:val="00883250"/>
    <w:rsid w:val="0088340C"/>
    <w:rsid w:val="00884481"/>
    <w:rsid w:val="008846CB"/>
    <w:rsid w:val="00884E52"/>
    <w:rsid w:val="0089059E"/>
    <w:rsid w:val="008909E3"/>
    <w:rsid w:val="00891B84"/>
    <w:rsid w:val="008940D4"/>
    <w:rsid w:val="0089477C"/>
    <w:rsid w:val="00894EF7"/>
    <w:rsid w:val="00895D2D"/>
    <w:rsid w:val="00895D57"/>
    <w:rsid w:val="00896EC0"/>
    <w:rsid w:val="008A1172"/>
    <w:rsid w:val="008A12E9"/>
    <w:rsid w:val="008A260F"/>
    <w:rsid w:val="008A67A6"/>
    <w:rsid w:val="008B16AE"/>
    <w:rsid w:val="008B4375"/>
    <w:rsid w:val="008B4DB5"/>
    <w:rsid w:val="008B6CE4"/>
    <w:rsid w:val="008C2B03"/>
    <w:rsid w:val="008C5CA2"/>
    <w:rsid w:val="008C71EE"/>
    <w:rsid w:val="008D609E"/>
    <w:rsid w:val="008D66EE"/>
    <w:rsid w:val="008D6B78"/>
    <w:rsid w:val="008D74BD"/>
    <w:rsid w:val="008E11C4"/>
    <w:rsid w:val="008E1F44"/>
    <w:rsid w:val="008E3107"/>
    <w:rsid w:val="008E4C23"/>
    <w:rsid w:val="008E5AF4"/>
    <w:rsid w:val="008E634A"/>
    <w:rsid w:val="008E7DBB"/>
    <w:rsid w:val="008F2A33"/>
    <w:rsid w:val="008F44C5"/>
    <w:rsid w:val="008F450E"/>
    <w:rsid w:val="008F48E0"/>
    <w:rsid w:val="008F5B54"/>
    <w:rsid w:val="008F76AB"/>
    <w:rsid w:val="0090274D"/>
    <w:rsid w:val="00903217"/>
    <w:rsid w:val="00903597"/>
    <w:rsid w:val="00903ECF"/>
    <w:rsid w:val="00906606"/>
    <w:rsid w:val="0090705A"/>
    <w:rsid w:val="00912D7B"/>
    <w:rsid w:val="00912E95"/>
    <w:rsid w:val="00913346"/>
    <w:rsid w:val="00913642"/>
    <w:rsid w:val="00913C29"/>
    <w:rsid w:val="00916253"/>
    <w:rsid w:val="00916351"/>
    <w:rsid w:val="0092150E"/>
    <w:rsid w:val="0092158E"/>
    <w:rsid w:val="00922976"/>
    <w:rsid w:val="00923346"/>
    <w:rsid w:val="009327EA"/>
    <w:rsid w:val="00932CC3"/>
    <w:rsid w:val="0093433F"/>
    <w:rsid w:val="00934BE6"/>
    <w:rsid w:val="00936C66"/>
    <w:rsid w:val="0093799C"/>
    <w:rsid w:val="0094011B"/>
    <w:rsid w:val="0094124F"/>
    <w:rsid w:val="0094201F"/>
    <w:rsid w:val="00942FD8"/>
    <w:rsid w:val="00944539"/>
    <w:rsid w:val="0094560A"/>
    <w:rsid w:val="00946EFF"/>
    <w:rsid w:val="009476C3"/>
    <w:rsid w:val="00951899"/>
    <w:rsid w:val="00952B91"/>
    <w:rsid w:val="009606E7"/>
    <w:rsid w:val="00961782"/>
    <w:rsid w:val="009631B7"/>
    <w:rsid w:val="009651A4"/>
    <w:rsid w:val="0096667D"/>
    <w:rsid w:val="009736FC"/>
    <w:rsid w:val="00974C33"/>
    <w:rsid w:val="00974F0B"/>
    <w:rsid w:val="00975379"/>
    <w:rsid w:val="00976FF2"/>
    <w:rsid w:val="0097723A"/>
    <w:rsid w:val="00981727"/>
    <w:rsid w:val="00984102"/>
    <w:rsid w:val="00984ACF"/>
    <w:rsid w:val="009863D1"/>
    <w:rsid w:val="00986A42"/>
    <w:rsid w:val="00991419"/>
    <w:rsid w:val="00992023"/>
    <w:rsid w:val="00994983"/>
    <w:rsid w:val="00996280"/>
    <w:rsid w:val="00997B90"/>
    <w:rsid w:val="009A1D7B"/>
    <w:rsid w:val="009A5786"/>
    <w:rsid w:val="009A6044"/>
    <w:rsid w:val="009A6F70"/>
    <w:rsid w:val="009B04B2"/>
    <w:rsid w:val="009B2929"/>
    <w:rsid w:val="009B34A5"/>
    <w:rsid w:val="009B3842"/>
    <w:rsid w:val="009C0537"/>
    <w:rsid w:val="009C186C"/>
    <w:rsid w:val="009C3E45"/>
    <w:rsid w:val="009C4B6C"/>
    <w:rsid w:val="009C4D65"/>
    <w:rsid w:val="009C7B06"/>
    <w:rsid w:val="009C7B2A"/>
    <w:rsid w:val="009D05CF"/>
    <w:rsid w:val="009D29DC"/>
    <w:rsid w:val="009D638B"/>
    <w:rsid w:val="009E086A"/>
    <w:rsid w:val="009E599B"/>
    <w:rsid w:val="009E5A07"/>
    <w:rsid w:val="009F3DD2"/>
    <w:rsid w:val="009F731F"/>
    <w:rsid w:val="00A00744"/>
    <w:rsid w:val="00A12B6D"/>
    <w:rsid w:val="00A15AFA"/>
    <w:rsid w:val="00A2076E"/>
    <w:rsid w:val="00A233DE"/>
    <w:rsid w:val="00A24818"/>
    <w:rsid w:val="00A27FE5"/>
    <w:rsid w:val="00A33E42"/>
    <w:rsid w:val="00A36134"/>
    <w:rsid w:val="00A362D9"/>
    <w:rsid w:val="00A36A06"/>
    <w:rsid w:val="00A36A45"/>
    <w:rsid w:val="00A41E56"/>
    <w:rsid w:val="00A42356"/>
    <w:rsid w:val="00A4289C"/>
    <w:rsid w:val="00A433BC"/>
    <w:rsid w:val="00A519A0"/>
    <w:rsid w:val="00A51BBD"/>
    <w:rsid w:val="00A533BD"/>
    <w:rsid w:val="00A55C85"/>
    <w:rsid w:val="00A57DCE"/>
    <w:rsid w:val="00A60109"/>
    <w:rsid w:val="00A60617"/>
    <w:rsid w:val="00A612ED"/>
    <w:rsid w:val="00A620CA"/>
    <w:rsid w:val="00A6582B"/>
    <w:rsid w:val="00A66A5D"/>
    <w:rsid w:val="00A705F8"/>
    <w:rsid w:val="00A70AA6"/>
    <w:rsid w:val="00A716BE"/>
    <w:rsid w:val="00A71D9B"/>
    <w:rsid w:val="00A73F9C"/>
    <w:rsid w:val="00A75515"/>
    <w:rsid w:val="00A7641A"/>
    <w:rsid w:val="00A77795"/>
    <w:rsid w:val="00A801B3"/>
    <w:rsid w:val="00A818A7"/>
    <w:rsid w:val="00A831F4"/>
    <w:rsid w:val="00A83976"/>
    <w:rsid w:val="00A85D78"/>
    <w:rsid w:val="00A90B4D"/>
    <w:rsid w:val="00A93459"/>
    <w:rsid w:val="00A93D32"/>
    <w:rsid w:val="00A9557C"/>
    <w:rsid w:val="00A962B5"/>
    <w:rsid w:val="00A967A6"/>
    <w:rsid w:val="00A973A9"/>
    <w:rsid w:val="00AA0934"/>
    <w:rsid w:val="00AA288B"/>
    <w:rsid w:val="00AA2CE6"/>
    <w:rsid w:val="00AA30B2"/>
    <w:rsid w:val="00AA5DD2"/>
    <w:rsid w:val="00AA6C6E"/>
    <w:rsid w:val="00AA7996"/>
    <w:rsid w:val="00AB380B"/>
    <w:rsid w:val="00AB719F"/>
    <w:rsid w:val="00AC1A9B"/>
    <w:rsid w:val="00AC2B9D"/>
    <w:rsid w:val="00AC2F56"/>
    <w:rsid w:val="00AC5056"/>
    <w:rsid w:val="00AC52B3"/>
    <w:rsid w:val="00AC61AF"/>
    <w:rsid w:val="00AC7565"/>
    <w:rsid w:val="00AD1D6D"/>
    <w:rsid w:val="00AD1E9F"/>
    <w:rsid w:val="00AD2E9B"/>
    <w:rsid w:val="00AD3CF7"/>
    <w:rsid w:val="00AD43E5"/>
    <w:rsid w:val="00AD5D28"/>
    <w:rsid w:val="00AD726A"/>
    <w:rsid w:val="00AE37FA"/>
    <w:rsid w:val="00AE5025"/>
    <w:rsid w:val="00AE6428"/>
    <w:rsid w:val="00AE6F21"/>
    <w:rsid w:val="00AE755F"/>
    <w:rsid w:val="00AF1374"/>
    <w:rsid w:val="00AF1952"/>
    <w:rsid w:val="00AF1D2B"/>
    <w:rsid w:val="00AF396B"/>
    <w:rsid w:val="00AF3EA4"/>
    <w:rsid w:val="00AF5210"/>
    <w:rsid w:val="00AF6A64"/>
    <w:rsid w:val="00AF796E"/>
    <w:rsid w:val="00B00AD1"/>
    <w:rsid w:val="00B04734"/>
    <w:rsid w:val="00B068F9"/>
    <w:rsid w:val="00B07802"/>
    <w:rsid w:val="00B16F52"/>
    <w:rsid w:val="00B176D1"/>
    <w:rsid w:val="00B2221E"/>
    <w:rsid w:val="00B22BF2"/>
    <w:rsid w:val="00B25B6E"/>
    <w:rsid w:val="00B25C1B"/>
    <w:rsid w:val="00B3357B"/>
    <w:rsid w:val="00B33CA9"/>
    <w:rsid w:val="00B34697"/>
    <w:rsid w:val="00B35161"/>
    <w:rsid w:val="00B352A8"/>
    <w:rsid w:val="00B40021"/>
    <w:rsid w:val="00B437F6"/>
    <w:rsid w:val="00B52329"/>
    <w:rsid w:val="00B5297F"/>
    <w:rsid w:val="00B533A1"/>
    <w:rsid w:val="00B53D69"/>
    <w:rsid w:val="00B53F83"/>
    <w:rsid w:val="00B54A91"/>
    <w:rsid w:val="00B562E0"/>
    <w:rsid w:val="00B60CFB"/>
    <w:rsid w:val="00B62B98"/>
    <w:rsid w:val="00B6472D"/>
    <w:rsid w:val="00B663D5"/>
    <w:rsid w:val="00B66C65"/>
    <w:rsid w:val="00B73180"/>
    <w:rsid w:val="00B73D4D"/>
    <w:rsid w:val="00B75AFD"/>
    <w:rsid w:val="00B7763D"/>
    <w:rsid w:val="00B80F73"/>
    <w:rsid w:val="00B835FA"/>
    <w:rsid w:val="00B836D0"/>
    <w:rsid w:val="00B83E05"/>
    <w:rsid w:val="00B86296"/>
    <w:rsid w:val="00B87CA0"/>
    <w:rsid w:val="00B90741"/>
    <w:rsid w:val="00B911CE"/>
    <w:rsid w:val="00BA0F97"/>
    <w:rsid w:val="00BA1818"/>
    <w:rsid w:val="00BA2BDC"/>
    <w:rsid w:val="00BA4710"/>
    <w:rsid w:val="00BA550A"/>
    <w:rsid w:val="00BA5E67"/>
    <w:rsid w:val="00BA655A"/>
    <w:rsid w:val="00BB1817"/>
    <w:rsid w:val="00BB3294"/>
    <w:rsid w:val="00BB5717"/>
    <w:rsid w:val="00BC0566"/>
    <w:rsid w:val="00BC1EB9"/>
    <w:rsid w:val="00BC21C2"/>
    <w:rsid w:val="00BC3AA8"/>
    <w:rsid w:val="00BC6486"/>
    <w:rsid w:val="00BC7FB1"/>
    <w:rsid w:val="00BD0DC0"/>
    <w:rsid w:val="00BD13D6"/>
    <w:rsid w:val="00BD2E45"/>
    <w:rsid w:val="00BD3049"/>
    <w:rsid w:val="00BD39C1"/>
    <w:rsid w:val="00BD7C2B"/>
    <w:rsid w:val="00BD7E9C"/>
    <w:rsid w:val="00BE349C"/>
    <w:rsid w:val="00BE5CD1"/>
    <w:rsid w:val="00BE6164"/>
    <w:rsid w:val="00BE7AEC"/>
    <w:rsid w:val="00BF123B"/>
    <w:rsid w:val="00BF5333"/>
    <w:rsid w:val="00BF7FC2"/>
    <w:rsid w:val="00C00E91"/>
    <w:rsid w:val="00C02065"/>
    <w:rsid w:val="00C028F8"/>
    <w:rsid w:val="00C03126"/>
    <w:rsid w:val="00C0391E"/>
    <w:rsid w:val="00C04861"/>
    <w:rsid w:val="00C059BC"/>
    <w:rsid w:val="00C203AA"/>
    <w:rsid w:val="00C223B7"/>
    <w:rsid w:val="00C227A1"/>
    <w:rsid w:val="00C248CC"/>
    <w:rsid w:val="00C24CF2"/>
    <w:rsid w:val="00C25320"/>
    <w:rsid w:val="00C255CD"/>
    <w:rsid w:val="00C3116D"/>
    <w:rsid w:val="00C34636"/>
    <w:rsid w:val="00C350D6"/>
    <w:rsid w:val="00C35276"/>
    <w:rsid w:val="00C40FA7"/>
    <w:rsid w:val="00C412E1"/>
    <w:rsid w:val="00C42442"/>
    <w:rsid w:val="00C4271A"/>
    <w:rsid w:val="00C42A3F"/>
    <w:rsid w:val="00C4597E"/>
    <w:rsid w:val="00C4628E"/>
    <w:rsid w:val="00C52999"/>
    <w:rsid w:val="00C5389C"/>
    <w:rsid w:val="00C54E1C"/>
    <w:rsid w:val="00C56205"/>
    <w:rsid w:val="00C573E9"/>
    <w:rsid w:val="00C575D2"/>
    <w:rsid w:val="00C604CB"/>
    <w:rsid w:val="00C62E3D"/>
    <w:rsid w:val="00C63A9A"/>
    <w:rsid w:val="00C63E41"/>
    <w:rsid w:val="00C644F4"/>
    <w:rsid w:val="00C66C7D"/>
    <w:rsid w:val="00C700FF"/>
    <w:rsid w:val="00C71029"/>
    <w:rsid w:val="00C7148C"/>
    <w:rsid w:val="00C71F5B"/>
    <w:rsid w:val="00C7253A"/>
    <w:rsid w:val="00C736D4"/>
    <w:rsid w:val="00C74FA9"/>
    <w:rsid w:val="00C76377"/>
    <w:rsid w:val="00C81DCC"/>
    <w:rsid w:val="00C94F00"/>
    <w:rsid w:val="00C95776"/>
    <w:rsid w:val="00C9715C"/>
    <w:rsid w:val="00CA313C"/>
    <w:rsid w:val="00CA3494"/>
    <w:rsid w:val="00CA3B5C"/>
    <w:rsid w:val="00CA3C82"/>
    <w:rsid w:val="00CA7075"/>
    <w:rsid w:val="00CA7735"/>
    <w:rsid w:val="00CB0C18"/>
    <w:rsid w:val="00CB185A"/>
    <w:rsid w:val="00CB1873"/>
    <w:rsid w:val="00CB2D39"/>
    <w:rsid w:val="00CB3117"/>
    <w:rsid w:val="00CB334C"/>
    <w:rsid w:val="00CB7E56"/>
    <w:rsid w:val="00CC0376"/>
    <w:rsid w:val="00CC31D9"/>
    <w:rsid w:val="00CC4B15"/>
    <w:rsid w:val="00CD06C5"/>
    <w:rsid w:val="00CD2544"/>
    <w:rsid w:val="00CD25E8"/>
    <w:rsid w:val="00CD2D01"/>
    <w:rsid w:val="00CD3DE7"/>
    <w:rsid w:val="00CD49F8"/>
    <w:rsid w:val="00CD6B7B"/>
    <w:rsid w:val="00CE0252"/>
    <w:rsid w:val="00CE0539"/>
    <w:rsid w:val="00CE18DA"/>
    <w:rsid w:val="00CE1923"/>
    <w:rsid w:val="00CE1D2B"/>
    <w:rsid w:val="00CE3F46"/>
    <w:rsid w:val="00CE514D"/>
    <w:rsid w:val="00CE54AE"/>
    <w:rsid w:val="00CE7191"/>
    <w:rsid w:val="00CE78D1"/>
    <w:rsid w:val="00CE79A4"/>
    <w:rsid w:val="00CF0985"/>
    <w:rsid w:val="00CF1CFF"/>
    <w:rsid w:val="00CF206F"/>
    <w:rsid w:val="00CF2B16"/>
    <w:rsid w:val="00CF6779"/>
    <w:rsid w:val="00D0232E"/>
    <w:rsid w:val="00D0526C"/>
    <w:rsid w:val="00D063B6"/>
    <w:rsid w:val="00D10D06"/>
    <w:rsid w:val="00D13B0A"/>
    <w:rsid w:val="00D13C98"/>
    <w:rsid w:val="00D1569C"/>
    <w:rsid w:val="00D16229"/>
    <w:rsid w:val="00D17DE5"/>
    <w:rsid w:val="00D2097F"/>
    <w:rsid w:val="00D23A39"/>
    <w:rsid w:val="00D240A0"/>
    <w:rsid w:val="00D2468E"/>
    <w:rsid w:val="00D2580E"/>
    <w:rsid w:val="00D26DA0"/>
    <w:rsid w:val="00D30BD4"/>
    <w:rsid w:val="00D32176"/>
    <w:rsid w:val="00D33ABA"/>
    <w:rsid w:val="00D33FFE"/>
    <w:rsid w:val="00D340E9"/>
    <w:rsid w:val="00D3590E"/>
    <w:rsid w:val="00D376B3"/>
    <w:rsid w:val="00D376CD"/>
    <w:rsid w:val="00D378B7"/>
    <w:rsid w:val="00D41EDF"/>
    <w:rsid w:val="00D46C91"/>
    <w:rsid w:val="00D479DD"/>
    <w:rsid w:val="00D50110"/>
    <w:rsid w:val="00D505F8"/>
    <w:rsid w:val="00D52782"/>
    <w:rsid w:val="00D52980"/>
    <w:rsid w:val="00D52FB6"/>
    <w:rsid w:val="00D57494"/>
    <w:rsid w:val="00D57871"/>
    <w:rsid w:val="00D60DDA"/>
    <w:rsid w:val="00D67915"/>
    <w:rsid w:val="00D67C87"/>
    <w:rsid w:val="00D706D4"/>
    <w:rsid w:val="00D74BA4"/>
    <w:rsid w:val="00D76F1E"/>
    <w:rsid w:val="00D801A6"/>
    <w:rsid w:val="00D8062F"/>
    <w:rsid w:val="00D807F4"/>
    <w:rsid w:val="00D80D4C"/>
    <w:rsid w:val="00D82CA1"/>
    <w:rsid w:val="00D83ABA"/>
    <w:rsid w:val="00D84C6C"/>
    <w:rsid w:val="00D93BCC"/>
    <w:rsid w:val="00D9439A"/>
    <w:rsid w:val="00D97AFC"/>
    <w:rsid w:val="00DA5905"/>
    <w:rsid w:val="00DA7F76"/>
    <w:rsid w:val="00DB2226"/>
    <w:rsid w:val="00DB283B"/>
    <w:rsid w:val="00DB46E5"/>
    <w:rsid w:val="00DB53B9"/>
    <w:rsid w:val="00DB584C"/>
    <w:rsid w:val="00DC11DF"/>
    <w:rsid w:val="00DC2CCB"/>
    <w:rsid w:val="00DC6ADE"/>
    <w:rsid w:val="00DC6F08"/>
    <w:rsid w:val="00DD1292"/>
    <w:rsid w:val="00DD20CC"/>
    <w:rsid w:val="00DD2355"/>
    <w:rsid w:val="00DD2B20"/>
    <w:rsid w:val="00DD4C78"/>
    <w:rsid w:val="00DD5334"/>
    <w:rsid w:val="00DD601C"/>
    <w:rsid w:val="00DD7360"/>
    <w:rsid w:val="00DE01D5"/>
    <w:rsid w:val="00DE5B10"/>
    <w:rsid w:val="00DE6587"/>
    <w:rsid w:val="00DF0B5C"/>
    <w:rsid w:val="00DF1AB3"/>
    <w:rsid w:val="00DF1AD0"/>
    <w:rsid w:val="00DF1B89"/>
    <w:rsid w:val="00DF2CAA"/>
    <w:rsid w:val="00DF638D"/>
    <w:rsid w:val="00DF6848"/>
    <w:rsid w:val="00DF7382"/>
    <w:rsid w:val="00DF79AD"/>
    <w:rsid w:val="00E02E32"/>
    <w:rsid w:val="00E0753F"/>
    <w:rsid w:val="00E07BBC"/>
    <w:rsid w:val="00E13979"/>
    <w:rsid w:val="00E15D71"/>
    <w:rsid w:val="00E17046"/>
    <w:rsid w:val="00E20F7B"/>
    <w:rsid w:val="00E22FBD"/>
    <w:rsid w:val="00E232C7"/>
    <w:rsid w:val="00E2440F"/>
    <w:rsid w:val="00E256F3"/>
    <w:rsid w:val="00E271A6"/>
    <w:rsid w:val="00E3272F"/>
    <w:rsid w:val="00E3295C"/>
    <w:rsid w:val="00E34221"/>
    <w:rsid w:val="00E35FE7"/>
    <w:rsid w:val="00E36A33"/>
    <w:rsid w:val="00E37235"/>
    <w:rsid w:val="00E40770"/>
    <w:rsid w:val="00E40910"/>
    <w:rsid w:val="00E4256F"/>
    <w:rsid w:val="00E4266C"/>
    <w:rsid w:val="00E42DDF"/>
    <w:rsid w:val="00E4389E"/>
    <w:rsid w:val="00E449E0"/>
    <w:rsid w:val="00E46C12"/>
    <w:rsid w:val="00E46E88"/>
    <w:rsid w:val="00E47AE3"/>
    <w:rsid w:val="00E5299D"/>
    <w:rsid w:val="00E52BDF"/>
    <w:rsid w:val="00E55323"/>
    <w:rsid w:val="00E6121D"/>
    <w:rsid w:val="00E64417"/>
    <w:rsid w:val="00E70905"/>
    <w:rsid w:val="00E75F8C"/>
    <w:rsid w:val="00E80257"/>
    <w:rsid w:val="00E81AAB"/>
    <w:rsid w:val="00E81BF0"/>
    <w:rsid w:val="00E83051"/>
    <w:rsid w:val="00E8481C"/>
    <w:rsid w:val="00E848F3"/>
    <w:rsid w:val="00E85480"/>
    <w:rsid w:val="00E866E4"/>
    <w:rsid w:val="00E9053A"/>
    <w:rsid w:val="00E92415"/>
    <w:rsid w:val="00E93D6D"/>
    <w:rsid w:val="00E94F28"/>
    <w:rsid w:val="00E969FE"/>
    <w:rsid w:val="00E976A4"/>
    <w:rsid w:val="00EA02CC"/>
    <w:rsid w:val="00EA09B1"/>
    <w:rsid w:val="00EA2807"/>
    <w:rsid w:val="00EA2F4E"/>
    <w:rsid w:val="00EA3178"/>
    <w:rsid w:val="00EA419E"/>
    <w:rsid w:val="00EA4F7B"/>
    <w:rsid w:val="00EB0C80"/>
    <w:rsid w:val="00EB14F9"/>
    <w:rsid w:val="00EB247D"/>
    <w:rsid w:val="00EB5B64"/>
    <w:rsid w:val="00EC0576"/>
    <w:rsid w:val="00EC1D95"/>
    <w:rsid w:val="00EC1EBD"/>
    <w:rsid w:val="00EC53D1"/>
    <w:rsid w:val="00EC5915"/>
    <w:rsid w:val="00EC7006"/>
    <w:rsid w:val="00ED4788"/>
    <w:rsid w:val="00ED50B7"/>
    <w:rsid w:val="00ED514E"/>
    <w:rsid w:val="00ED5C56"/>
    <w:rsid w:val="00ED703F"/>
    <w:rsid w:val="00ED76A6"/>
    <w:rsid w:val="00ED7CC7"/>
    <w:rsid w:val="00EE1B9F"/>
    <w:rsid w:val="00EE43BE"/>
    <w:rsid w:val="00EE6BA7"/>
    <w:rsid w:val="00EE7762"/>
    <w:rsid w:val="00EF1B3E"/>
    <w:rsid w:val="00EF37B6"/>
    <w:rsid w:val="00EF3A78"/>
    <w:rsid w:val="00EF3B96"/>
    <w:rsid w:val="00EF56F7"/>
    <w:rsid w:val="00EF5ACE"/>
    <w:rsid w:val="00F010C6"/>
    <w:rsid w:val="00F04447"/>
    <w:rsid w:val="00F05D43"/>
    <w:rsid w:val="00F0660F"/>
    <w:rsid w:val="00F06BCC"/>
    <w:rsid w:val="00F1202A"/>
    <w:rsid w:val="00F1304E"/>
    <w:rsid w:val="00F13243"/>
    <w:rsid w:val="00F14B53"/>
    <w:rsid w:val="00F1542B"/>
    <w:rsid w:val="00F15A97"/>
    <w:rsid w:val="00F21CBA"/>
    <w:rsid w:val="00F24332"/>
    <w:rsid w:val="00F249DA"/>
    <w:rsid w:val="00F25F21"/>
    <w:rsid w:val="00F3135A"/>
    <w:rsid w:val="00F3441D"/>
    <w:rsid w:val="00F34B82"/>
    <w:rsid w:val="00F400FD"/>
    <w:rsid w:val="00F407AF"/>
    <w:rsid w:val="00F41024"/>
    <w:rsid w:val="00F411A7"/>
    <w:rsid w:val="00F42239"/>
    <w:rsid w:val="00F4468A"/>
    <w:rsid w:val="00F50357"/>
    <w:rsid w:val="00F513A6"/>
    <w:rsid w:val="00F5409A"/>
    <w:rsid w:val="00F542F7"/>
    <w:rsid w:val="00F54EE1"/>
    <w:rsid w:val="00F61540"/>
    <w:rsid w:val="00F66FE2"/>
    <w:rsid w:val="00F714A0"/>
    <w:rsid w:val="00F71C15"/>
    <w:rsid w:val="00F74F36"/>
    <w:rsid w:val="00F75EE4"/>
    <w:rsid w:val="00F768E1"/>
    <w:rsid w:val="00F76F60"/>
    <w:rsid w:val="00F810DF"/>
    <w:rsid w:val="00F85C5D"/>
    <w:rsid w:val="00F8744A"/>
    <w:rsid w:val="00F95133"/>
    <w:rsid w:val="00F97610"/>
    <w:rsid w:val="00FA16CE"/>
    <w:rsid w:val="00FA1AD1"/>
    <w:rsid w:val="00FA21E8"/>
    <w:rsid w:val="00FA22EE"/>
    <w:rsid w:val="00FA2A5A"/>
    <w:rsid w:val="00FA39E7"/>
    <w:rsid w:val="00FA4B4A"/>
    <w:rsid w:val="00FA59D0"/>
    <w:rsid w:val="00FB1720"/>
    <w:rsid w:val="00FB3F13"/>
    <w:rsid w:val="00FC34B1"/>
    <w:rsid w:val="00FD13FE"/>
    <w:rsid w:val="00FD1CE4"/>
    <w:rsid w:val="00FD538A"/>
    <w:rsid w:val="00FD6ED3"/>
    <w:rsid w:val="00FD74F5"/>
    <w:rsid w:val="00FE0F4E"/>
    <w:rsid w:val="00FE1661"/>
    <w:rsid w:val="00FE40F8"/>
    <w:rsid w:val="00FF158F"/>
    <w:rsid w:val="00FF432E"/>
    <w:rsid w:val="00FF4B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3035"/>
  <w15:docId w15:val="{5794E984-A36E-48DB-A655-9997868B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B8"/>
    <w:pPr>
      <w:spacing w:after="240"/>
      <w:jc w:val="both"/>
    </w:pPr>
    <w:rPr>
      <w:rFonts w:ascii="Arial" w:eastAsia="Cambria" w:hAnsi="Arial" w:cs="Arial"/>
      <w:color w:val="000000"/>
      <w:szCs w:val="24"/>
      <w:lang w:val="fr-FR" w:eastAsia="en-US"/>
    </w:rPr>
  </w:style>
  <w:style w:type="paragraph" w:styleId="Heading2">
    <w:name w:val="heading 2"/>
    <w:basedOn w:val="Normal"/>
    <w:next w:val="Normal"/>
    <w:link w:val="Heading2Char"/>
    <w:uiPriority w:val="9"/>
    <w:unhideWhenUsed/>
    <w:rsid w:val="00E02E32"/>
    <w:pPr>
      <w:keepNext/>
      <w:keepLines/>
      <w:spacing w:before="40" w:after="0"/>
      <w:outlineLvl w:val="1"/>
    </w:pPr>
    <w:rPr>
      <w:rFonts w:ascii="Calibri" w:eastAsia="MS Gothic" w:hAnsi="Calibri" w:cs="Times New Roman"/>
      <w:color w:val="365F91"/>
      <w:sz w:val="26"/>
      <w:szCs w:val="26"/>
    </w:rPr>
  </w:style>
  <w:style w:type="paragraph" w:styleId="Heading3">
    <w:name w:val="heading 3"/>
    <w:basedOn w:val="Normal"/>
    <w:next w:val="Normal"/>
    <w:link w:val="Heading3Char"/>
    <w:uiPriority w:val="9"/>
    <w:semiHidden/>
    <w:unhideWhenUsed/>
    <w:qFormat/>
    <w:rsid w:val="008B4DB5"/>
    <w:pPr>
      <w:keepNext/>
      <w:keepLines/>
      <w:spacing w:before="40" w:after="0"/>
      <w:outlineLvl w:val="2"/>
    </w:pPr>
    <w:rPr>
      <w:rFonts w:ascii="Calibri" w:eastAsia="MS Gothic" w:hAnsi="Calibri" w:cs="Times New Roman"/>
      <w:color w:val="243F60"/>
      <w:sz w:val="24"/>
    </w:rPr>
  </w:style>
  <w:style w:type="paragraph" w:styleId="Heading5">
    <w:name w:val="heading 5"/>
    <w:basedOn w:val="Normal"/>
    <w:link w:val="Heading5Char"/>
    <w:uiPriority w:val="9"/>
    <w:qFormat/>
    <w:rsid w:val="00326197"/>
    <w:pPr>
      <w:spacing w:before="100" w:beforeAutospacing="1" w:after="100" w:afterAutospacing="1"/>
      <w:jc w:val="left"/>
      <w:outlineLvl w:val="4"/>
    </w:pPr>
    <w:rPr>
      <w:rFonts w:ascii="Times New Roman" w:eastAsia="Times New Roman" w:hAnsi="Times New Roman" w:cs="Times New Roman"/>
      <w:b/>
      <w:bCs/>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E63"/>
    <w:pPr>
      <w:tabs>
        <w:tab w:val="center" w:pos="4536"/>
        <w:tab w:val="right" w:pos="9072"/>
      </w:tabs>
    </w:pPr>
  </w:style>
  <w:style w:type="character" w:customStyle="1" w:styleId="HeaderChar">
    <w:name w:val="Header Char"/>
    <w:basedOn w:val="DefaultParagraphFont"/>
    <w:link w:val="Header"/>
    <w:uiPriority w:val="99"/>
    <w:rsid w:val="00280E63"/>
  </w:style>
  <w:style w:type="paragraph" w:styleId="Footer">
    <w:name w:val="footer"/>
    <w:basedOn w:val="Normal"/>
    <w:link w:val="FooterChar"/>
    <w:uiPriority w:val="99"/>
    <w:unhideWhenUsed/>
    <w:rsid w:val="00D063B6"/>
    <w:pPr>
      <w:tabs>
        <w:tab w:val="center" w:pos="4536"/>
        <w:tab w:val="right" w:pos="9072"/>
      </w:tabs>
    </w:pPr>
  </w:style>
  <w:style w:type="character" w:customStyle="1" w:styleId="FooterChar">
    <w:name w:val="Footer Char"/>
    <w:link w:val="Footer"/>
    <w:uiPriority w:val="99"/>
    <w:rsid w:val="00D063B6"/>
    <w:rPr>
      <w:rFonts w:ascii="Arial" w:hAnsi="Arial"/>
      <w:sz w:val="18"/>
    </w:rPr>
  </w:style>
  <w:style w:type="paragraph" w:customStyle="1" w:styleId="Titre1">
    <w:name w:val="Titre1"/>
    <w:basedOn w:val="Normal"/>
    <w:qFormat/>
    <w:rsid w:val="00BE5CD1"/>
    <w:rPr>
      <w:b/>
    </w:rPr>
  </w:style>
  <w:style w:type="paragraph" w:customStyle="1" w:styleId="Sous-titre1">
    <w:name w:val="Sous-titre1"/>
    <w:basedOn w:val="Normal"/>
    <w:rsid w:val="00D063B6"/>
    <w:pPr>
      <w:spacing w:line="300" w:lineRule="exact"/>
    </w:pPr>
    <w:rPr>
      <w:b/>
      <w:sz w:val="28"/>
    </w:rPr>
  </w:style>
  <w:style w:type="paragraph" w:customStyle="1" w:styleId="HighlightedText">
    <w:name w:val="Highlighted Text"/>
    <w:basedOn w:val="Normal"/>
    <w:rsid w:val="00D063B6"/>
  </w:style>
  <w:style w:type="paragraph" w:customStyle="1" w:styleId="PRESSRELEASETITLE">
    <w:name w:val="PRESS RELEASE TITLE"/>
    <w:basedOn w:val="Normal"/>
    <w:next w:val="Normal"/>
    <w:rsid w:val="0033393F"/>
    <w:rPr>
      <w:rFonts w:ascii="Arial Narrow" w:hAnsi="Arial Narrow"/>
      <w:b/>
      <w:caps/>
      <w:spacing w:val="11"/>
      <w:sz w:val="36"/>
    </w:rPr>
  </w:style>
  <w:style w:type="paragraph" w:customStyle="1" w:styleId="PRESSRELEASEPARAGRAPHTITLE">
    <w:name w:val="PRESS RELEASE PARAGRAPH TITLE"/>
    <w:basedOn w:val="Normal"/>
    <w:link w:val="PRESSRELEASEPARAGRAPHTITLECar"/>
    <w:rsid w:val="00804C80"/>
    <w:rPr>
      <w:caps/>
      <w:spacing w:val="11"/>
      <w:szCs w:val="20"/>
    </w:rPr>
  </w:style>
  <w:style w:type="paragraph" w:customStyle="1" w:styleId="PRESSRELEASETEXT">
    <w:name w:val="PRESS RELEASE TEXT"/>
    <w:basedOn w:val="Normal"/>
    <w:rsid w:val="0033393F"/>
    <w:rPr>
      <w:rFonts w:ascii="Arial Narrow" w:hAnsi="Arial Narrow"/>
      <w:spacing w:val="11"/>
      <w:sz w:val="24"/>
    </w:rPr>
  </w:style>
  <w:style w:type="paragraph" w:customStyle="1" w:styleId="PRESSRELEASECONTACTTEXT">
    <w:name w:val="PRESS RELEASE CONTACT TEXT"/>
    <w:basedOn w:val="Normal"/>
    <w:next w:val="Normal"/>
    <w:qFormat/>
    <w:rsid w:val="00804C80"/>
    <w:pPr>
      <w:spacing w:before="100" w:beforeAutospacing="1" w:after="100" w:afterAutospacing="1"/>
    </w:pPr>
    <w:rPr>
      <w:rFonts w:eastAsia="MS Mincho"/>
      <w:color w:val="FFCD04"/>
      <w:sz w:val="64"/>
      <w:szCs w:val="64"/>
    </w:rPr>
  </w:style>
  <w:style w:type="character" w:customStyle="1" w:styleId="PRESSRELEASECITATION">
    <w:name w:val="PRESS RELEASE CITATION"/>
    <w:rsid w:val="0033393F"/>
    <w:rPr>
      <w:rFonts w:ascii="Arial Narrow" w:hAnsi="Arial Narrow" w:hint="default"/>
      <w:color w:val="000000"/>
      <w:sz w:val="34"/>
    </w:rPr>
  </w:style>
  <w:style w:type="paragraph" w:styleId="Title">
    <w:name w:val="Title"/>
    <w:aliases w:val="Headline"/>
    <w:basedOn w:val="PRESSRELEASETITLE"/>
    <w:next w:val="Normal"/>
    <w:link w:val="TitleChar"/>
    <w:uiPriority w:val="10"/>
    <w:qFormat/>
    <w:rsid w:val="0038255F"/>
    <w:rPr>
      <w:rFonts w:ascii="Arial" w:hAnsi="Arial"/>
      <w:sz w:val="32"/>
    </w:rPr>
  </w:style>
  <w:style w:type="character" w:customStyle="1" w:styleId="TitleChar">
    <w:name w:val="Title Char"/>
    <w:aliases w:val="Headline Char"/>
    <w:link w:val="Title"/>
    <w:uiPriority w:val="10"/>
    <w:rsid w:val="0038255F"/>
    <w:rPr>
      <w:rFonts w:ascii="Arial" w:eastAsia="Cambria" w:hAnsi="Arial" w:cs="Arial"/>
      <w:b/>
      <w:caps/>
      <w:color w:val="000000"/>
      <w:spacing w:val="11"/>
      <w:sz w:val="32"/>
      <w:lang w:val="fr-FR" w:eastAsia="en-US"/>
    </w:rPr>
  </w:style>
  <w:style w:type="table" w:styleId="TableGrid">
    <w:name w:val="Table Grid"/>
    <w:basedOn w:val="TableNormal"/>
    <w:uiPriority w:val="59"/>
    <w:rsid w:val="00E8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date">
    <w:name w:val="Release date"/>
    <w:basedOn w:val="PRESSRELEASEPARAGRAPHTITLE"/>
    <w:link w:val="ReleasedateCar"/>
    <w:qFormat/>
    <w:rsid w:val="00C42A3F"/>
    <w:pPr>
      <w:spacing w:before="100" w:beforeAutospacing="1" w:after="100" w:afterAutospacing="1"/>
    </w:pPr>
  </w:style>
  <w:style w:type="paragraph" w:customStyle="1" w:styleId="Sub-headlines">
    <w:name w:val="Sub-headlines"/>
    <w:basedOn w:val="Normal"/>
    <w:link w:val="Sub-headlinesCar"/>
    <w:qFormat/>
    <w:rsid w:val="0038255F"/>
    <w:pPr>
      <w:pBdr>
        <w:left w:val="single" w:sz="48" w:space="10" w:color="FFCD04"/>
      </w:pBdr>
      <w:ind w:left="340"/>
    </w:pPr>
    <w:rPr>
      <w:sz w:val="24"/>
      <w:lang w:val="pt-BR" w:eastAsia="fr-FR"/>
    </w:rPr>
  </w:style>
  <w:style w:type="character" w:customStyle="1" w:styleId="PRESSRELEASEPARAGRAPHTITLECar">
    <w:name w:val="PRESS RELEASE PARAGRAPH TITLE Car"/>
    <w:link w:val="PRESSRELEASEPARAGRAPHTITLE"/>
    <w:rsid w:val="00C42A3F"/>
    <w:rPr>
      <w:rFonts w:ascii="Arial" w:eastAsia="Cambria" w:hAnsi="Arial" w:cs="Arial"/>
      <w:caps/>
      <w:color w:val="000000"/>
      <w:spacing w:val="11"/>
      <w:sz w:val="20"/>
      <w:szCs w:val="20"/>
      <w:lang w:val="fr-FR" w:eastAsia="en-US"/>
    </w:rPr>
  </w:style>
  <w:style w:type="character" w:customStyle="1" w:styleId="ReleasedateCar">
    <w:name w:val="Release date Car"/>
    <w:link w:val="Releasedate"/>
    <w:rsid w:val="00C42A3F"/>
    <w:rPr>
      <w:rFonts w:ascii="Arial" w:eastAsia="Cambria" w:hAnsi="Arial" w:cs="Arial"/>
      <w:caps/>
      <w:color w:val="000000"/>
      <w:spacing w:val="11"/>
      <w:sz w:val="20"/>
      <w:szCs w:val="20"/>
      <w:lang w:val="fr-FR" w:eastAsia="en-US"/>
    </w:rPr>
  </w:style>
  <w:style w:type="character" w:styleId="SubtleEmphasis">
    <w:name w:val="Subtle Emphasis"/>
    <w:aliases w:val="Lead 1"/>
    <w:uiPriority w:val="19"/>
    <w:rsid w:val="00AF5210"/>
    <w:rPr>
      <w:i/>
      <w:iCs/>
      <w:color w:val="404040"/>
    </w:rPr>
  </w:style>
  <w:style w:type="character" w:customStyle="1" w:styleId="Sub-headlinesCar">
    <w:name w:val="Sub-headlines Car"/>
    <w:link w:val="Sub-headlines"/>
    <w:rsid w:val="0038255F"/>
    <w:rPr>
      <w:rFonts w:ascii="Arial" w:eastAsia="Cambria" w:hAnsi="Arial" w:cs="Arial"/>
      <w:color w:val="000000"/>
      <w:lang w:val="pt-BR"/>
    </w:rPr>
  </w:style>
  <w:style w:type="paragraph" w:styleId="Quote">
    <w:name w:val="Quote"/>
    <w:basedOn w:val="Normal"/>
    <w:next w:val="Normal"/>
    <w:link w:val="QuoteChar"/>
    <w:uiPriority w:val="29"/>
    <w:qFormat/>
    <w:rsid w:val="0038255F"/>
    <w:pPr>
      <w:ind w:left="709"/>
    </w:pPr>
    <w:rPr>
      <w:i/>
      <w:sz w:val="22"/>
    </w:rPr>
  </w:style>
  <w:style w:type="character" w:customStyle="1" w:styleId="QuoteChar">
    <w:name w:val="Quote Char"/>
    <w:link w:val="Quote"/>
    <w:uiPriority w:val="29"/>
    <w:rsid w:val="0038255F"/>
    <w:rPr>
      <w:rFonts w:ascii="Arial" w:eastAsia="Cambria" w:hAnsi="Arial" w:cs="Arial"/>
      <w:i/>
      <w:color w:val="000000"/>
      <w:sz w:val="22"/>
      <w:lang w:val="fr-FR" w:eastAsia="en-US"/>
    </w:rPr>
  </w:style>
  <w:style w:type="character" w:styleId="Hyperlink">
    <w:name w:val="Hyperlink"/>
    <w:uiPriority w:val="99"/>
    <w:unhideWhenUsed/>
    <w:rsid w:val="009E599B"/>
    <w:rPr>
      <w:color w:val="0000FF"/>
      <w:u w:val="single"/>
    </w:rPr>
  </w:style>
  <w:style w:type="paragraph" w:customStyle="1" w:styleId="Contact">
    <w:name w:val="Contact"/>
    <w:basedOn w:val="Normal"/>
    <w:link w:val="ContactCar"/>
    <w:qFormat/>
    <w:rsid w:val="009E599B"/>
    <w:pPr>
      <w:jc w:val="left"/>
    </w:pPr>
    <w:rPr>
      <w:sz w:val="14"/>
      <w:szCs w:val="14"/>
      <w:lang w:val="en-US"/>
    </w:rPr>
  </w:style>
  <w:style w:type="paragraph" w:customStyle="1" w:styleId="Boilerplate">
    <w:name w:val="Boilerplate"/>
    <w:basedOn w:val="Normal"/>
    <w:link w:val="BoilerplateCar"/>
    <w:qFormat/>
    <w:rsid w:val="00DF0B5C"/>
    <w:rPr>
      <w:color w:val="808080"/>
      <w:sz w:val="18"/>
      <w:szCs w:val="20"/>
    </w:rPr>
  </w:style>
  <w:style w:type="character" w:customStyle="1" w:styleId="ContactCar">
    <w:name w:val="Contact Car"/>
    <w:link w:val="Contact"/>
    <w:rsid w:val="009E599B"/>
    <w:rPr>
      <w:rFonts w:ascii="Arial" w:eastAsia="Cambria" w:hAnsi="Arial" w:cs="Arial"/>
      <w:color w:val="000000"/>
      <w:sz w:val="14"/>
      <w:szCs w:val="14"/>
      <w:lang w:val="en-US" w:eastAsia="en-US"/>
    </w:rPr>
  </w:style>
  <w:style w:type="character" w:styleId="Emphasis">
    <w:name w:val="Emphasis"/>
    <w:aliases w:val="Lead 2"/>
    <w:uiPriority w:val="20"/>
    <w:qFormat/>
    <w:rsid w:val="00F14B53"/>
    <w:rPr>
      <w:lang w:val="pt-BR"/>
    </w:rPr>
  </w:style>
  <w:style w:type="character" w:customStyle="1" w:styleId="BoilerplateCar">
    <w:name w:val="Boilerplate Car"/>
    <w:link w:val="Boilerplate"/>
    <w:rsid w:val="00DF0B5C"/>
    <w:rPr>
      <w:rFonts w:ascii="Arial" w:eastAsia="Cambria" w:hAnsi="Arial" w:cs="Arial"/>
      <w:color w:val="808080"/>
      <w:sz w:val="18"/>
      <w:szCs w:val="20"/>
      <w:lang w:val="fr-FR" w:eastAsia="en-US"/>
    </w:rPr>
  </w:style>
  <w:style w:type="paragraph" w:customStyle="1" w:styleId="Lead1">
    <w:name w:val="Lead1"/>
    <w:basedOn w:val="Normal"/>
    <w:next w:val="Normal"/>
    <w:link w:val="Lead1Car"/>
    <w:qFormat/>
    <w:rsid w:val="00F14B53"/>
    <w:pPr>
      <w:pBdr>
        <w:top w:val="single" w:sz="8" w:space="1" w:color="FFCD04"/>
        <w:left w:val="single" w:sz="8" w:space="4" w:color="FFCD04"/>
        <w:bottom w:val="single" w:sz="8" w:space="1" w:color="FFCD04"/>
        <w:right w:val="single" w:sz="8" w:space="4" w:color="FFCD04"/>
      </w:pBdr>
      <w:shd w:val="clear" w:color="auto" w:fill="FFCD04"/>
    </w:pPr>
    <w:rPr>
      <w:lang w:val="pt-BR"/>
    </w:rPr>
  </w:style>
  <w:style w:type="paragraph" w:customStyle="1" w:styleId="Lead2">
    <w:name w:val="Lead2"/>
    <w:basedOn w:val="Normal"/>
    <w:next w:val="Normal"/>
    <w:link w:val="Lead2Car"/>
    <w:qFormat/>
    <w:rsid w:val="00F14B53"/>
    <w:pPr>
      <w:pBdr>
        <w:top w:val="single" w:sz="8" w:space="1" w:color="FFCD04"/>
        <w:left w:val="single" w:sz="8" w:space="4" w:color="FFCD04"/>
        <w:bottom w:val="single" w:sz="8" w:space="1" w:color="FFCD04"/>
        <w:right w:val="single" w:sz="8" w:space="4" w:color="FFCD04"/>
      </w:pBdr>
    </w:pPr>
  </w:style>
  <w:style w:type="character" w:customStyle="1" w:styleId="Lead1Car">
    <w:name w:val="Lead1 Car"/>
    <w:link w:val="Lead1"/>
    <w:rsid w:val="00F14B53"/>
    <w:rPr>
      <w:rFonts w:ascii="Arial" w:eastAsia="Cambria" w:hAnsi="Arial" w:cs="Arial"/>
      <w:color w:val="000000"/>
      <w:shd w:val="clear" w:color="auto" w:fill="FFCD04"/>
      <w:lang w:val="pt-BR" w:eastAsia="en-US"/>
    </w:rPr>
  </w:style>
  <w:style w:type="paragraph" w:styleId="BalloonText">
    <w:name w:val="Balloon Text"/>
    <w:basedOn w:val="Normal"/>
    <w:link w:val="BalloonTextChar"/>
    <w:uiPriority w:val="99"/>
    <w:semiHidden/>
    <w:unhideWhenUsed/>
    <w:rsid w:val="00685548"/>
    <w:pPr>
      <w:spacing w:after="0"/>
    </w:pPr>
    <w:rPr>
      <w:rFonts w:ascii="Segoe UI" w:hAnsi="Segoe UI" w:cs="Segoe UI"/>
      <w:sz w:val="18"/>
      <w:szCs w:val="18"/>
    </w:rPr>
  </w:style>
  <w:style w:type="character" w:customStyle="1" w:styleId="Lead2Car">
    <w:name w:val="Lead2 Car"/>
    <w:link w:val="Lead2"/>
    <w:rsid w:val="00F14B53"/>
    <w:rPr>
      <w:rFonts w:ascii="Arial" w:eastAsia="Cambria" w:hAnsi="Arial" w:cs="Arial"/>
      <w:color w:val="000000"/>
      <w:lang w:val="fr-FR" w:eastAsia="en-US"/>
    </w:rPr>
  </w:style>
  <w:style w:type="character" w:customStyle="1" w:styleId="BalloonTextChar">
    <w:name w:val="Balloon Text Char"/>
    <w:link w:val="BalloonText"/>
    <w:uiPriority w:val="99"/>
    <w:semiHidden/>
    <w:rsid w:val="00685548"/>
    <w:rPr>
      <w:rFonts w:ascii="Segoe UI" w:eastAsia="Cambria" w:hAnsi="Segoe UI" w:cs="Segoe UI"/>
      <w:color w:val="000000"/>
      <w:sz w:val="18"/>
      <w:szCs w:val="18"/>
      <w:lang w:val="fr-FR" w:eastAsia="en-US"/>
    </w:rPr>
  </w:style>
  <w:style w:type="character" w:customStyle="1" w:styleId="Subtitle1">
    <w:name w:val="Subtitle1"/>
    <w:basedOn w:val="DefaultParagraphFont"/>
    <w:rsid w:val="00BE7AEC"/>
  </w:style>
  <w:style w:type="paragraph" w:styleId="NormalWeb">
    <w:name w:val="Normal (Web)"/>
    <w:basedOn w:val="Normal"/>
    <w:uiPriority w:val="99"/>
    <w:semiHidden/>
    <w:unhideWhenUsed/>
    <w:rsid w:val="00BE7AEC"/>
    <w:pPr>
      <w:spacing w:before="100" w:beforeAutospacing="1" w:after="100" w:afterAutospacing="1"/>
      <w:jc w:val="left"/>
    </w:pPr>
    <w:rPr>
      <w:rFonts w:ascii="Times New Roman" w:eastAsia="Times New Roman" w:hAnsi="Times New Roman" w:cs="Times New Roman"/>
      <w:color w:val="auto"/>
      <w:sz w:val="24"/>
      <w:lang w:val="en-US"/>
    </w:rPr>
  </w:style>
  <w:style w:type="character" w:customStyle="1" w:styleId="apple-converted-space">
    <w:name w:val="apple-converted-space"/>
    <w:basedOn w:val="DefaultParagraphFont"/>
    <w:rsid w:val="00BE7AEC"/>
  </w:style>
  <w:style w:type="character" w:styleId="Strong">
    <w:name w:val="Strong"/>
    <w:uiPriority w:val="22"/>
    <w:qFormat/>
    <w:rsid w:val="004A00EB"/>
    <w:rPr>
      <w:b/>
      <w:bCs/>
    </w:rPr>
  </w:style>
  <w:style w:type="character" w:styleId="CommentReference">
    <w:name w:val="annotation reference"/>
    <w:uiPriority w:val="99"/>
    <w:semiHidden/>
    <w:unhideWhenUsed/>
    <w:rsid w:val="00527F94"/>
    <w:rPr>
      <w:sz w:val="16"/>
      <w:szCs w:val="16"/>
    </w:rPr>
  </w:style>
  <w:style w:type="paragraph" w:styleId="CommentText">
    <w:name w:val="annotation text"/>
    <w:basedOn w:val="Normal"/>
    <w:link w:val="CommentTextChar"/>
    <w:uiPriority w:val="99"/>
    <w:semiHidden/>
    <w:unhideWhenUsed/>
    <w:rsid w:val="00527F94"/>
    <w:rPr>
      <w:szCs w:val="20"/>
    </w:rPr>
  </w:style>
  <w:style w:type="character" w:customStyle="1" w:styleId="CommentTextChar">
    <w:name w:val="Comment Text Char"/>
    <w:link w:val="CommentText"/>
    <w:uiPriority w:val="99"/>
    <w:semiHidden/>
    <w:rsid w:val="00527F94"/>
    <w:rPr>
      <w:rFonts w:ascii="Arial" w:eastAsia="Cambria" w:hAnsi="Arial" w:cs="Arial"/>
      <w:color w:val="000000"/>
      <w:sz w:val="20"/>
      <w:szCs w:val="20"/>
      <w:lang w:val="fr-FR" w:eastAsia="en-US"/>
    </w:rPr>
  </w:style>
  <w:style w:type="paragraph" w:styleId="CommentSubject">
    <w:name w:val="annotation subject"/>
    <w:basedOn w:val="CommentText"/>
    <w:next w:val="CommentText"/>
    <w:link w:val="CommentSubjectChar"/>
    <w:uiPriority w:val="99"/>
    <w:semiHidden/>
    <w:unhideWhenUsed/>
    <w:rsid w:val="00527F94"/>
    <w:rPr>
      <w:b/>
      <w:bCs/>
    </w:rPr>
  </w:style>
  <w:style w:type="character" w:customStyle="1" w:styleId="CommentSubjectChar">
    <w:name w:val="Comment Subject Char"/>
    <w:link w:val="CommentSubject"/>
    <w:uiPriority w:val="99"/>
    <w:semiHidden/>
    <w:rsid w:val="00527F94"/>
    <w:rPr>
      <w:rFonts w:ascii="Arial" w:eastAsia="Cambria" w:hAnsi="Arial" w:cs="Arial"/>
      <w:b/>
      <w:bCs/>
      <w:color w:val="000000"/>
      <w:sz w:val="20"/>
      <w:szCs w:val="20"/>
      <w:lang w:val="fr-FR" w:eastAsia="en-US"/>
    </w:rPr>
  </w:style>
  <w:style w:type="paragraph" w:styleId="ListParagraph">
    <w:name w:val="List Paragraph"/>
    <w:basedOn w:val="Normal"/>
    <w:uiPriority w:val="34"/>
    <w:qFormat/>
    <w:rsid w:val="00DF1B89"/>
    <w:pPr>
      <w:ind w:left="720"/>
      <w:contextualSpacing/>
    </w:pPr>
  </w:style>
  <w:style w:type="paragraph" w:styleId="FootnoteText">
    <w:name w:val="footnote text"/>
    <w:basedOn w:val="Normal"/>
    <w:link w:val="FootnoteTextChar"/>
    <w:uiPriority w:val="99"/>
    <w:semiHidden/>
    <w:unhideWhenUsed/>
    <w:rsid w:val="00AA7996"/>
    <w:pPr>
      <w:spacing w:after="0"/>
    </w:pPr>
    <w:rPr>
      <w:szCs w:val="20"/>
      <w:lang w:val="en-GB"/>
    </w:rPr>
  </w:style>
  <w:style w:type="character" w:customStyle="1" w:styleId="FootnoteTextChar">
    <w:name w:val="Footnote Text Char"/>
    <w:link w:val="FootnoteText"/>
    <w:uiPriority w:val="99"/>
    <w:semiHidden/>
    <w:rsid w:val="00AA7996"/>
    <w:rPr>
      <w:rFonts w:ascii="Arial" w:eastAsia="Cambria" w:hAnsi="Arial" w:cs="Arial"/>
      <w:color w:val="000000"/>
      <w:sz w:val="20"/>
      <w:szCs w:val="20"/>
      <w:lang w:eastAsia="en-US"/>
    </w:rPr>
  </w:style>
  <w:style w:type="character" w:styleId="FootnoteReference">
    <w:name w:val="footnote reference"/>
    <w:uiPriority w:val="99"/>
    <w:semiHidden/>
    <w:unhideWhenUsed/>
    <w:rsid w:val="00AA7996"/>
    <w:rPr>
      <w:vertAlign w:val="superscript"/>
    </w:rPr>
  </w:style>
  <w:style w:type="character" w:customStyle="1" w:styleId="subtitle10">
    <w:name w:val="subtitle1"/>
    <w:rsid w:val="00AA7996"/>
    <w:rPr>
      <w:rFonts w:ascii="Arial" w:hAnsi="Arial" w:cs="Arial" w:hint="default"/>
      <w:b/>
      <w:bCs/>
      <w:sz w:val="28"/>
      <w:szCs w:val="28"/>
    </w:rPr>
  </w:style>
  <w:style w:type="character" w:customStyle="1" w:styleId="Heading5Char">
    <w:name w:val="Heading 5 Char"/>
    <w:link w:val="Heading5"/>
    <w:uiPriority w:val="9"/>
    <w:rsid w:val="00326197"/>
    <w:rPr>
      <w:rFonts w:ascii="Times New Roman" w:eastAsia="Times New Roman" w:hAnsi="Times New Roman" w:cs="Times New Roman"/>
      <w:b/>
      <w:bCs/>
      <w:sz w:val="20"/>
      <w:szCs w:val="20"/>
      <w:lang w:eastAsia="en-GB"/>
    </w:rPr>
  </w:style>
  <w:style w:type="character" w:customStyle="1" w:styleId="Heading3Char">
    <w:name w:val="Heading 3 Char"/>
    <w:link w:val="Heading3"/>
    <w:uiPriority w:val="9"/>
    <w:semiHidden/>
    <w:rsid w:val="008B4DB5"/>
    <w:rPr>
      <w:rFonts w:ascii="Calibri" w:eastAsia="MS Gothic" w:hAnsi="Calibri" w:cs="Times New Roman"/>
      <w:color w:val="243F60"/>
      <w:lang w:val="fr-FR" w:eastAsia="en-US"/>
    </w:rPr>
  </w:style>
  <w:style w:type="character" w:customStyle="1" w:styleId="Heading2Char">
    <w:name w:val="Heading 2 Char"/>
    <w:link w:val="Heading2"/>
    <w:uiPriority w:val="9"/>
    <w:rsid w:val="00E02E32"/>
    <w:rPr>
      <w:rFonts w:ascii="Calibri" w:eastAsia="MS Gothic" w:hAnsi="Calibri" w:cs="Times New Roman"/>
      <w:color w:val="365F91"/>
      <w:sz w:val="26"/>
      <w:szCs w:val="26"/>
      <w:lang w:val="fr-FR" w:eastAsia="en-US"/>
    </w:rPr>
  </w:style>
  <w:style w:type="paragraph" w:styleId="BodyText3">
    <w:name w:val="Body Text 3"/>
    <w:basedOn w:val="Normal"/>
    <w:link w:val="BodyText3Char"/>
    <w:uiPriority w:val="99"/>
    <w:rsid w:val="006024CD"/>
    <w:pPr>
      <w:autoSpaceDE w:val="0"/>
      <w:autoSpaceDN w:val="0"/>
      <w:adjustRightInd w:val="0"/>
      <w:spacing w:after="0" w:line="360" w:lineRule="auto"/>
    </w:pPr>
    <w:rPr>
      <w:rFonts w:eastAsia="Times New Roman" w:cs="Times New Roman"/>
      <w:color w:val="auto"/>
      <w:sz w:val="22"/>
      <w:szCs w:val="20"/>
      <w:lang w:val="en-GB" w:eastAsia="ja-JP"/>
    </w:rPr>
  </w:style>
  <w:style w:type="character" w:customStyle="1" w:styleId="BodyText3Char">
    <w:name w:val="Body Text 3 Char"/>
    <w:link w:val="BodyText3"/>
    <w:uiPriority w:val="99"/>
    <w:rsid w:val="006024CD"/>
    <w:rPr>
      <w:rFonts w:ascii="Arial" w:eastAsia="Times New Roman" w:hAnsi="Arial" w:cs="Times New Roman"/>
      <w:sz w:val="22"/>
      <w:szCs w:val="20"/>
      <w:lang w:eastAsia="ja-JP"/>
    </w:rPr>
  </w:style>
  <w:style w:type="paragraph" w:styleId="BodyText">
    <w:name w:val="Body Text"/>
    <w:basedOn w:val="Normal"/>
    <w:link w:val="BodyTextChar"/>
    <w:uiPriority w:val="99"/>
    <w:semiHidden/>
    <w:unhideWhenUsed/>
    <w:rsid w:val="003F466B"/>
    <w:pPr>
      <w:spacing w:after="120"/>
    </w:pPr>
  </w:style>
  <w:style w:type="character" w:customStyle="1" w:styleId="BodyTextChar">
    <w:name w:val="Body Text Char"/>
    <w:link w:val="BodyText"/>
    <w:uiPriority w:val="99"/>
    <w:semiHidden/>
    <w:rsid w:val="003F466B"/>
    <w:rPr>
      <w:rFonts w:ascii="Arial" w:eastAsia="Cambria" w:hAnsi="Arial" w:cs="Arial"/>
      <w:color w:val="000000"/>
      <w:sz w:val="20"/>
      <w:lang w:val="fr-FR" w:eastAsia="en-US"/>
    </w:rPr>
  </w:style>
  <w:style w:type="character" w:customStyle="1" w:styleId="il">
    <w:name w:val="il"/>
    <w:basedOn w:val="DefaultParagraphFont"/>
    <w:rsid w:val="00057EF6"/>
  </w:style>
  <w:style w:type="paragraph" w:styleId="Revision">
    <w:name w:val="Revision"/>
    <w:hidden/>
    <w:uiPriority w:val="99"/>
    <w:semiHidden/>
    <w:rsid w:val="00F66FE2"/>
    <w:rPr>
      <w:rFonts w:ascii="Arial" w:eastAsia="Cambria" w:hAnsi="Arial" w:cs="Arial"/>
      <w:color w:val="000000"/>
      <w:szCs w:val="24"/>
      <w:lang w:val="fr-FR" w:eastAsia="en-US"/>
    </w:rPr>
  </w:style>
  <w:style w:type="paragraph" w:customStyle="1" w:styleId="Default">
    <w:name w:val="Default"/>
    <w:rsid w:val="00AF1952"/>
    <w:pPr>
      <w:autoSpaceDE w:val="0"/>
      <w:autoSpaceDN w:val="0"/>
      <w:adjustRightInd w:val="0"/>
    </w:pPr>
    <w:rPr>
      <w:rFonts w:ascii="Renault Life" w:hAnsi="Renault Life" w:cs="Renault Life"/>
      <w:color w:val="000000"/>
      <w:sz w:val="24"/>
      <w:szCs w:val="24"/>
    </w:rPr>
  </w:style>
  <w:style w:type="character" w:customStyle="1" w:styleId="A0">
    <w:name w:val="A0"/>
    <w:uiPriority w:val="99"/>
    <w:rsid w:val="003D6096"/>
    <w:rPr>
      <w:rFonts w:ascii="Renault Life Light" w:hAnsi="Renault Life Light" w:cs="Renault Life Light"/>
      <w:color w:val="000000"/>
      <w:sz w:val="18"/>
      <w:szCs w:val="18"/>
    </w:rPr>
  </w:style>
  <w:style w:type="paragraph" w:customStyle="1" w:styleId="Pa0">
    <w:name w:val="Pa0"/>
    <w:basedOn w:val="Normal"/>
    <w:next w:val="Normal"/>
    <w:uiPriority w:val="99"/>
    <w:rsid w:val="003D6096"/>
    <w:pPr>
      <w:autoSpaceDE w:val="0"/>
      <w:autoSpaceDN w:val="0"/>
      <w:adjustRightInd w:val="0"/>
      <w:spacing w:after="0" w:line="241" w:lineRule="atLeast"/>
      <w:jc w:val="left"/>
    </w:pPr>
    <w:rPr>
      <w:rFonts w:ascii="Minion Pro" w:eastAsia="Calibri" w:hAnsi="Minion Pro" w:cs="Times New Roman"/>
      <w:color w:val="auto"/>
      <w:sz w:val="24"/>
      <w:lang w:val="en-GB"/>
    </w:rPr>
  </w:style>
  <w:style w:type="character" w:customStyle="1" w:styleId="hps">
    <w:name w:val="hps"/>
    <w:rsid w:val="003D6096"/>
  </w:style>
  <w:style w:type="paragraph" w:customStyle="1" w:styleId="401-Textecourant">
    <w:name w:val="401-Texte courant"/>
    <w:basedOn w:val="Normal"/>
    <w:qFormat/>
    <w:rsid w:val="00EC0576"/>
    <w:pPr>
      <w:spacing w:after="100" w:line="210" w:lineRule="exact"/>
    </w:pPr>
    <w:rPr>
      <w:rFonts w:ascii="Calibri" w:eastAsia="Calibri" w:hAnsi="Calibri" w:cs="Renault Life"/>
      <w:sz w:val="18"/>
      <w:szCs w:val="18"/>
      <w:lang w:val="en-GB"/>
    </w:rPr>
  </w:style>
  <w:style w:type="paragraph" w:customStyle="1" w:styleId="402-Puceniveau1">
    <w:name w:val="402-Puce niveau 1"/>
    <w:basedOn w:val="401-Textecourant"/>
    <w:qFormat/>
    <w:rsid w:val="00EC0576"/>
    <w:pPr>
      <w:numPr>
        <w:numId w:val="18"/>
      </w:numPr>
      <w:tabs>
        <w:tab w:val="num" w:pos="720"/>
      </w:tabs>
      <w:ind w:left="720" w:hanging="360"/>
    </w:pPr>
    <w:rPr>
      <w:bCs/>
    </w:rPr>
  </w:style>
  <w:style w:type="character" w:customStyle="1" w:styleId="aqj">
    <w:name w:val="aqj"/>
    <w:basedOn w:val="DefaultParagraphFont"/>
    <w:rsid w:val="0026067D"/>
  </w:style>
  <w:style w:type="paragraph" w:customStyle="1" w:styleId="m-5497634410917614442msolistparagraph">
    <w:name w:val="m_-5497634410917614442msolistparagraph"/>
    <w:basedOn w:val="Normal"/>
    <w:rsid w:val="0026067D"/>
    <w:pPr>
      <w:spacing w:before="100" w:beforeAutospacing="1" w:after="100" w:afterAutospacing="1"/>
      <w:jc w:val="left"/>
    </w:pPr>
    <w:rPr>
      <w:rFonts w:ascii="Times New Roman" w:eastAsia="Times New Roman" w:hAnsi="Times New Roman" w:cs="Times New Roman"/>
      <w:color w:val="auto"/>
      <w:sz w:val="24"/>
      <w:lang w:val="en-GB" w:eastAsia="en-GB"/>
    </w:rPr>
  </w:style>
  <w:style w:type="paragraph" w:customStyle="1" w:styleId="001-Dossier">
    <w:name w:val="001-Dossier"/>
    <w:basedOn w:val="Normal"/>
    <w:qFormat/>
    <w:rsid w:val="00E976A4"/>
    <w:pPr>
      <w:spacing w:after="0" w:line="680" w:lineRule="exact"/>
      <w:jc w:val="left"/>
    </w:pPr>
    <w:rPr>
      <w:rFonts w:asciiTheme="majorHAnsi" w:eastAsiaTheme="minorHAnsi" w:hAnsiTheme="majorHAnsi" w:cs="Renault Life"/>
      <w:color w:val="44546A" w:themeColor="text2"/>
      <w:sz w:val="60"/>
      <w:szCs w:val="6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0388">
      <w:bodyDiv w:val="1"/>
      <w:marLeft w:val="0"/>
      <w:marRight w:val="0"/>
      <w:marTop w:val="0"/>
      <w:marBottom w:val="0"/>
      <w:divBdr>
        <w:top w:val="none" w:sz="0" w:space="0" w:color="auto"/>
        <w:left w:val="none" w:sz="0" w:space="0" w:color="auto"/>
        <w:bottom w:val="none" w:sz="0" w:space="0" w:color="auto"/>
        <w:right w:val="none" w:sz="0" w:space="0" w:color="auto"/>
      </w:divBdr>
    </w:div>
    <w:div w:id="181672500">
      <w:bodyDiv w:val="1"/>
      <w:marLeft w:val="0"/>
      <w:marRight w:val="0"/>
      <w:marTop w:val="0"/>
      <w:marBottom w:val="0"/>
      <w:divBdr>
        <w:top w:val="none" w:sz="0" w:space="0" w:color="auto"/>
        <w:left w:val="none" w:sz="0" w:space="0" w:color="auto"/>
        <w:bottom w:val="none" w:sz="0" w:space="0" w:color="auto"/>
        <w:right w:val="none" w:sz="0" w:space="0" w:color="auto"/>
      </w:divBdr>
    </w:div>
    <w:div w:id="515966312">
      <w:bodyDiv w:val="1"/>
      <w:marLeft w:val="0"/>
      <w:marRight w:val="0"/>
      <w:marTop w:val="0"/>
      <w:marBottom w:val="0"/>
      <w:divBdr>
        <w:top w:val="none" w:sz="0" w:space="0" w:color="auto"/>
        <w:left w:val="none" w:sz="0" w:space="0" w:color="auto"/>
        <w:bottom w:val="none" w:sz="0" w:space="0" w:color="auto"/>
        <w:right w:val="none" w:sz="0" w:space="0" w:color="auto"/>
      </w:divBdr>
    </w:div>
    <w:div w:id="559678738">
      <w:bodyDiv w:val="1"/>
      <w:marLeft w:val="0"/>
      <w:marRight w:val="0"/>
      <w:marTop w:val="0"/>
      <w:marBottom w:val="0"/>
      <w:divBdr>
        <w:top w:val="none" w:sz="0" w:space="0" w:color="auto"/>
        <w:left w:val="none" w:sz="0" w:space="0" w:color="auto"/>
        <w:bottom w:val="none" w:sz="0" w:space="0" w:color="auto"/>
        <w:right w:val="none" w:sz="0" w:space="0" w:color="auto"/>
      </w:divBdr>
    </w:div>
    <w:div w:id="619846146">
      <w:bodyDiv w:val="1"/>
      <w:marLeft w:val="0"/>
      <w:marRight w:val="0"/>
      <w:marTop w:val="0"/>
      <w:marBottom w:val="0"/>
      <w:divBdr>
        <w:top w:val="none" w:sz="0" w:space="0" w:color="auto"/>
        <w:left w:val="none" w:sz="0" w:space="0" w:color="auto"/>
        <w:bottom w:val="none" w:sz="0" w:space="0" w:color="auto"/>
        <w:right w:val="none" w:sz="0" w:space="0" w:color="auto"/>
      </w:divBdr>
    </w:div>
    <w:div w:id="745540528">
      <w:bodyDiv w:val="1"/>
      <w:marLeft w:val="0"/>
      <w:marRight w:val="0"/>
      <w:marTop w:val="0"/>
      <w:marBottom w:val="0"/>
      <w:divBdr>
        <w:top w:val="none" w:sz="0" w:space="0" w:color="auto"/>
        <w:left w:val="none" w:sz="0" w:space="0" w:color="auto"/>
        <w:bottom w:val="none" w:sz="0" w:space="0" w:color="auto"/>
        <w:right w:val="none" w:sz="0" w:space="0" w:color="auto"/>
      </w:divBdr>
    </w:div>
    <w:div w:id="760415873">
      <w:bodyDiv w:val="1"/>
      <w:marLeft w:val="0"/>
      <w:marRight w:val="0"/>
      <w:marTop w:val="0"/>
      <w:marBottom w:val="0"/>
      <w:divBdr>
        <w:top w:val="none" w:sz="0" w:space="0" w:color="auto"/>
        <w:left w:val="none" w:sz="0" w:space="0" w:color="auto"/>
        <w:bottom w:val="none" w:sz="0" w:space="0" w:color="auto"/>
        <w:right w:val="none" w:sz="0" w:space="0" w:color="auto"/>
      </w:divBdr>
    </w:div>
    <w:div w:id="786199149">
      <w:bodyDiv w:val="1"/>
      <w:marLeft w:val="0"/>
      <w:marRight w:val="0"/>
      <w:marTop w:val="0"/>
      <w:marBottom w:val="0"/>
      <w:divBdr>
        <w:top w:val="none" w:sz="0" w:space="0" w:color="auto"/>
        <w:left w:val="none" w:sz="0" w:space="0" w:color="auto"/>
        <w:bottom w:val="none" w:sz="0" w:space="0" w:color="auto"/>
        <w:right w:val="none" w:sz="0" w:space="0" w:color="auto"/>
      </w:divBdr>
    </w:div>
    <w:div w:id="853766505">
      <w:bodyDiv w:val="1"/>
      <w:marLeft w:val="0"/>
      <w:marRight w:val="0"/>
      <w:marTop w:val="0"/>
      <w:marBottom w:val="0"/>
      <w:divBdr>
        <w:top w:val="none" w:sz="0" w:space="0" w:color="auto"/>
        <w:left w:val="none" w:sz="0" w:space="0" w:color="auto"/>
        <w:bottom w:val="none" w:sz="0" w:space="0" w:color="auto"/>
        <w:right w:val="none" w:sz="0" w:space="0" w:color="auto"/>
      </w:divBdr>
    </w:div>
    <w:div w:id="924262358">
      <w:bodyDiv w:val="1"/>
      <w:marLeft w:val="0"/>
      <w:marRight w:val="0"/>
      <w:marTop w:val="0"/>
      <w:marBottom w:val="0"/>
      <w:divBdr>
        <w:top w:val="none" w:sz="0" w:space="0" w:color="auto"/>
        <w:left w:val="none" w:sz="0" w:space="0" w:color="auto"/>
        <w:bottom w:val="none" w:sz="0" w:space="0" w:color="auto"/>
        <w:right w:val="none" w:sz="0" w:space="0" w:color="auto"/>
      </w:divBdr>
    </w:div>
    <w:div w:id="984506852">
      <w:bodyDiv w:val="1"/>
      <w:marLeft w:val="0"/>
      <w:marRight w:val="0"/>
      <w:marTop w:val="0"/>
      <w:marBottom w:val="0"/>
      <w:divBdr>
        <w:top w:val="none" w:sz="0" w:space="0" w:color="auto"/>
        <w:left w:val="none" w:sz="0" w:space="0" w:color="auto"/>
        <w:bottom w:val="none" w:sz="0" w:space="0" w:color="auto"/>
        <w:right w:val="none" w:sz="0" w:space="0" w:color="auto"/>
      </w:divBdr>
    </w:div>
    <w:div w:id="1036588844">
      <w:bodyDiv w:val="1"/>
      <w:marLeft w:val="0"/>
      <w:marRight w:val="0"/>
      <w:marTop w:val="0"/>
      <w:marBottom w:val="0"/>
      <w:divBdr>
        <w:top w:val="none" w:sz="0" w:space="0" w:color="auto"/>
        <w:left w:val="none" w:sz="0" w:space="0" w:color="auto"/>
        <w:bottom w:val="none" w:sz="0" w:space="0" w:color="auto"/>
        <w:right w:val="none" w:sz="0" w:space="0" w:color="auto"/>
      </w:divBdr>
    </w:div>
    <w:div w:id="1047611636">
      <w:bodyDiv w:val="1"/>
      <w:marLeft w:val="0"/>
      <w:marRight w:val="0"/>
      <w:marTop w:val="0"/>
      <w:marBottom w:val="0"/>
      <w:divBdr>
        <w:top w:val="none" w:sz="0" w:space="0" w:color="auto"/>
        <w:left w:val="none" w:sz="0" w:space="0" w:color="auto"/>
        <w:bottom w:val="none" w:sz="0" w:space="0" w:color="auto"/>
        <w:right w:val="none" w:sz="0" w:space="0" w:color="auto"/>
      </w:divBdr>
    </w:div>
    <w:div w:id="1141265404">
      <w:bodyDiv w:val="1"/>
      <w:marLeft w:val="0"/>
      <w:marRight w:val="0"/>
      <w:marTop w:val="0"/>
      <w:marBottom w:val="0"/>
      <w:divBdr>
        <w:top w:val="none" w:sz="0" w:space="0" w:color="auto"/>
        <w:left w:val="none" w:sz="0" w:space="0" w:color="auto"/>
        <w:bottom w:val="none" w:sz="0" w:space="0" w:color="auto"/>
        <w:right w:val="none" w:sz="0" w:space="0" w:color="auto"/>
      </w:divBdr>
    </w:div>
    <w:div w:id="1346906145">
      <w:bodyDiv w:val="1"/>
      <w:marLeft w:val="0"/>
      <w:marRight w:val="0"/>
      <w:marTop w:val="0"/>
      <w:marBottom w:val="0"/>
      <w:divBdr>
        <w:top w:val="none" w:sz="0" w:space="0" w:color="auto"/>
        <w:left w:val="none" w:sz="0" w:space="0" w:color="auto"/>
        <w:bottom w:val="none" w:sz="0" w:space="0" w:color="auto"/>
        <w:right w:val="none" w:sz="0" w:space="0" w:color="auto"/>
      </w:divBdr>
    </w:div>
    <w:div w:id="1363826411">
      <w:bodyDiv w:val="1"/>
      <w:marLeft w:val="0"/>
      <w:marRight w:val="0"/>
      <w:marTop w:val="0"/>
      <w:marBottom w:val="0"/>
      <w:divBdr>
        <w:top w:val="none" w:sz="0" w:space="0" w:color="auto"/>
        <w:left w:val="none" w:sz="0" w:space="0" w:color="auto"/>
        <w:bottom w:val="none" w:sz="0" w:space="0" w:color="auto"/>
        <w:right w:val="none" w:sz="0" w:space="0" w:color="auto"/>
      </w:divBdr>
    </w:div>
    <w:div w:id="1477186370">
      <w:bodyDiv w:val="1"/>
      <w:marLeft w:val="0"/>
      <w:marRight w:val="0"/>
      <w:marTop w:val="0"/>
      <w:marBottom w:val="0"/>
      <w:divBdr>
        <w:top w:val="none" w:sz="0" w:space="0" w:color="auto"/>
        <w:left w:val="none" w:sz="0" w:space="0" w:color="auto"/>
        <w:bottom w:val="none" w:sz="0" w:space="0" w:color="auto"/>
        <w:right w:val="none" w:sz="0" w:space="0" w:color="auto"/>
      </w:divBdr>
    </w:div>
    <w:div w:id="1526167194">
      <w:bodyDiv w:val="1"/>
      <w:marLeft w:val="0"/>
      <w:marRight w:val="0"/>
      <w:marTop w:val="0"/>
      <w:marBottom w:val="0"/>
      <w:divBdr>
        <w:top w:val="none" w:sz="0" w:space="0" w:color="auto"/>
        <w:left w:val="none" w:sz="0" w:space="0" w:color="auto"/>
        <w:bottom w:val="none" w:sz="0" w:space="0" w:color="auto"/>
        <w:right w:val="none" w:sz="0" w:space="0" w:color="auto"/>
      </w:divBdr>
    </w:div>
    <w:div w:id="1540895689">
      <w:bodyDiv w:val="1"/>
      <w:marLeft w:val="0"/>
      <w:marRight w:val="0"/>
      <w:marTop w:val="0"/>
      <w:marBottom w:val="0"/>
      <w:divBdr>
        <w:top w:val="none" w:sz="0" w:space="0" w:color="auto"/>
        <w:left w:val="none" w:sz="0" w:space="0" w:color="auto"/>
        <w:bottom w:val="none" w:sz="0" w:space="0" w:color="auto"/>
        <w:right w:val="none" w:sz="0" w:space="0" w:color="auto"/>
      </w:divBdr>
    </w:div>
    <w:div w:id="1704013890">
      <w:bodyDiv w:val="1"/>
      <w:marLeft w:val="0"/>
      <w:marRight w:val="0"/>
      <w:marTop w:val="0"/>
      <w:marBottom w:val="0"/>
      <w:divBdr>
        <w:top w:val="none" w:sz="0" w:space="0" w:color="auto"/>
        <w:left w:val="none" w:sz="0" w:space="0" w:color="auto"/>
        <w:bottom w:val="none" w:sz="0" w:space="0" w:color="auto"/>
        <w:right w:val="none" w:sz="0" w:space="0" w:color="auto"/>
      </w:divBdr>
    </w:div>
    <w:div w:id="1718433752">
      <w:bodyDiv w:val="1"/>
      <w:marLeft w:val="0"/>
      <w:marRight w:val="0"/>
      <w:marTop w:val="0"/>
      <w:marBottom w:val="0"/>
      <w:divBdr>
        <w:top w:val="none" w:sz="0" w:space="0" w:color="auto"/>
        <w:left w:val="none" w:sz="0" w:space="0" w:color="auto"/>
        <w:bottom w:val="none" w:sz="0" w:space="0" w:color="auto"/>
        <w:right w:val="none" w:sz="0" w:space="0" w:color="auto"/>
      </w:divBdr>
    </w:div>
    <w:div w:id="2005275043">
      <w:bodyDiv w:val="1"/>
      <w:marLeft w:val="0"/>
      <w:marRight w:val="0"/>
      <w:marTop w:val="0"/>
      <w:marBottom w:val="0"/>
      <w:divBdr>
        <w:top w:val="none" w:sz="0" w:space="0" w:color="auto"/>
        <w:left w:val="none" w:sz="0" w:space="0" w:color="auto"/>
        <w:bottom w:val="none" w:sz="0" w:space="0" w:color="auto"/>
        <w:right w:val="none" w:sz="0" w:space="0" w:color="auto"/>
      </w:divBdr>
    </w:div>
    <w:div w:id="2122722234">
      <w:bodyDiv w:val="1"/>
      <w:marLeft w:val="0"/>
      <w:marRight w:val="0"/>
      <w:marTop w:val="0"/>
      <w:marBottom w:val="0"/>
      <w:divBdr>
        <w:top w:val="none" w:sz="0" w:space="0" w:color="auto"/>
        <w:left w:val="none" w:sz="0" w:space="0" w:color="auto"/>
        <w:bottom w:val="none" w:sz="0" w:space="0" w:color="auto"/>
        <w:right w:val="none" w:sz="0" w:space="0" w:color="auto"/>
      </w:divBdr>
    </w:div>
    <w:div w:id="2146698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ault.com.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RenaultMalays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20PC\Dropbox\RENAULT\Durian%20Party%20(Twizy,%20Megane%20FL,%20Trophy%20R)\News%20Releases\News%20Release_Twiz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E656-CEDB-4DE6-BAB7-7AB6E881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Release_Twizy</Template>
  <TotalTime>110</TotalTime>
  <Pages>4</Pages>
  <Words>1723</Words>
  <Characters>9823</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ALLIANCE</Company>
  <LinksUpToDate>false</LinksUpToDate>
  <CharactersWithSpaces>11523</CharactersWithSpaces>
  <SharedDoc>false</SharedDoc>
  <HLinks>
    <vt:vector size="12" baseType="variant">
      <vt:variant>
        <vt:i4>3342417</vt:i4>
      </vt:variant>
      <vt:variant>
        <vt:i4>3</vt:i4>
      </vt:variant>
      <vt:variant>
        <vt:i4>0</vt:i4>
      </vt:variant>
      <vt:variant>
        <vt:i4>5</vt:i4>
      </vt:variant>
      <vt:variant>
        <vt:lpwstr>mailto:peilynn.lee22@gmail.com</vt:lpwstr>
      </vt:variant>
      <vt:variant>
        <vt:lpwstr/>
      </vt:variant>
      <vt:variant>
        <vt:i4>7995438</vt:i4>
      </vt:variant>
      <vt:variant>
        <vt:i4>0</vt:i4>
      </vt:variant>
      <vt:variant>
        <vt:i4>0</vt:i4>
      </vt:variant>
      <vt:variant>
        <vt:i4>5</vt:i4>
      </vt:variant>
      <vt:variant>
        <vt:lpwstr>http://www.renault.com.my/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dc:creator>
  <cp:lastModifiedBy>Adeline</cp:lastModifiedBy>
  <cp:revision>14</cp:revision>
  <cp:lastPrinted>2017-07-15T02:07:00Z</cp:lastPrinted>
  <dcterms:created xsi:type="dcterms:W3CDTF">2017-07-17T01:56:00Z</dcterms:created>
  <dcterms:modified xsi:type="dcterms:W3CDTF">2018-07-01T17:41:00Z</dcterms:modified>
</cp:coreProperties>
</file>